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3004C" w14:textId="77777777" w:rsidR="000B0BDB" w:rsidRPr="007C7CF8" w:rsidRDefault="000B0BDB" w:rsidP="00C41064">
      <w:pPr>
        <w:spacing w:after="120"/>
        <w:jc w:val="right"/>
        <w:rPr>
          <w:rFonts w:ascii="Trebuchet MS" w:eastAsia="MS Mincho" w:hAnsi="Trebuchet MS" w:cs="Times New Roman"/>
          <w:b/>
        </w:rPr>
      </w:pPr>
      <w:bookmarkStart w:id="0" w:name="_GoBack"/>
      <w:bookmarkEnd w:id="0"/>
    </w:p>
    <w:p w14:paraId="22BF6F47" w14:textId="77777777" w:rsidR="00114CA3" w:rsidRPr="007C7CF8" w:rsidRDefault="007C7CF8" w:rsidP="00C41064">
      <w:pPr>
        <w:spacing w:after="120"/>
        <w:jc w:val="right"/>
        <w:rPr>
          <w:rFonts w:ascii="Trebuchet MS" w:eastAsia="MS Mincho" w:hAnsi="Trebuchet MS" w:cs="Times New Roman"/>
          <w:b/>
        </w:rPr>
      </w:pPr>
      <w:r>
        <w:rPr>
          <w:rFonts w:ascii="Trebuchet MS" w:eastAsia="MS Mincho" w:hAnsi="Trebuchet MS" w:cs="Times New Roman"/>
          <w:b/>
        </w:rPr>
        <w:t>27</w:t>
      </w:r>
      <w:r w:rsidR="006B2AE8" w:rsidRPr="007C7CF8">
        <w:rPr>
          <w:rFonts w:ascii="Trebuchet MS" w:eastAsia="MS Mincho" w:hAnsi="Trebuchet MS" w:cs="Times New Roman"/>
          <w:b/>
        </w:rPr>
        <w:t xml:space="preserve"> </w:t>
      </w:r>
      <w:r w:rsidR="00B42336" w:rsidRPr="007C7CF8">
        <w:rPr>
          <w:rFonts w:ascii="Trebuchet MS" w:eastAsia="MS Mincho" w:hAnsi="Trebuchet MS" w:cs="Times New Roman"/>
          <w:b/>
        </w:rPr>
        <w:t>ianuarie</w:t>
      </w:r>
      <w:r w:rsidR="00114CA3" w:rsidRPr="007C7CF8">
        <w:rPr>
          <w:rFonts w:ascii="Trebuchet MS" w:eastAsia="MS Mincho" w:hAnsi="Trebuchet MS" w:cs="Times New Roman"/>
          <w:b/>
        </w:rPr>
        <w:t xml:space="preserve"> 202</w:t>
      </w:r>
      <w:r w:rsidR="00B42336" w:rsidRPr="007C7CF8">
        <w:rPr>
          <w:rFonts w:ascii="Trebuchet MS" w:eastAsia="MS Mincho" w:hAnsi="Trebuchet MS" w:cs="Times New Roman"/>
          <w:b/>
        </w:rPr>
        <w:t>3</w:t>
      </w:r>
    </w:p>
    <w:p w14:paraId="251CC073" w14:textId="77777777" w:rsidR="00871E05" w:rsidRPr="007C7CF8" w:rsidRDefault="00114CA3" w:rsidP="00871E05">
      <w:pPr>
        <w:spacing w:after="120"/>
        <w:rPr>
          <w:rFonts w:ascii="Trebuchet MS" w:eastAsia="Times New Roman" w:hAnsi="Trebuchet MS" w:cs="Times New Roman"/>
          <w:b/>
        </w:rPr>
      </w:pPr>
      <w:r w:rsidRPr="007C7CF8">
        <w:rPr>
          <w:rFonts w:ascii="Trebuchet MS" w:eastAsia="Times New Roman" w:hAnsi="Trebuchet MS" w:cs="Times New Roman"/>
          <w:b/>
        </w:rPr>
        <w:t>Comunicat de presă</w:t>
      </w:r>
    </w:p>
    <w:p w14:paraId="5B0FC475" w14:textId="77777777" w:rsidR="007C7CF8" w:rsidRDefault="007C7CF8" w:rsidP="00B42336">
      <w:pPr>
        <w:spacing w:after="120"/>
        <w:jc w:val="both"/>
        <w:rPr>
          <w:rFonts w:ascii="Trebuchet MS" w:eastAsia="Times New Roman" w:hAnsi="Trebuchet MS" w:cs="Times New Roman"/>
          <w:b/>
        </w:rPr>
      </w:pPr>
    </w:p>
    <w:p w14:paraId="06F09DB1" w14:textId="77777777" w:rsidR="00B42336" w:rsidRPr="007C7CF8" w:rsidRDefault="00D5438F" w:rsidP="00B42336">
      <w:pPr>
        <w:spacing w:after="120"/>
        <w:jc w:val="both"/>
        <w:rPr>
          <w:rFonts w:ascii="Trebuchet MS" w:eastAsia="Times New Roman" w:hAnsi="Trebuchet MS" w:cs="Times New Roman"/>
          <w:b/>
          <w:i/>
        </w:rPr>
      </w:pPr>
      <w:r w:rsidRPr="007C7CF8">
        <w:rPr>
          <w:rFonts w:ascii="Trebuchet MS" w:eastAsia="Times New Roman" w:hAnsi="Trebuchet MS" w:cs="Times New Roman"/>
          <w:b/>
        </w:rPr>
        <w:t xml:space="preserve">Inspecția Muncii a declanșat </w:t>
      </w:r>
      <w:r w:rsidR="00B42336" w:rsidRPr="007C7CF8">
        <w:rPr>
          <w:rFonts w:ascii="Trebuchet MS" w:eastAsia="Times New Roman" w:hAnsi="Trebuchet MS" w:cs="Times New Roman"/>
          <w:b/>
          <w:i/>
        </w:rPr>
        <w:t xml:space="preserve">Campania </w:t>
      </w:r>
      <w:r w:rsidR="0012060C">
        <w:rPr>
          <w:rFonts w:ascii="Trebuchet MS" w:eastAsia="Times New Roman" w:hAnsi="Trebuchet MS" w:cs="Times New Roman"/>
          <w:b/>
          <w:i/>
        </w:rPr>
        <w:t xml:space="preserve">națională </w:t>
      </w:r>
      <w:r w:rsidR="00B42336" w:rsidRPr="007C7CF8">
        <w:rPr>
          <w:rFonts w:ascii="Trebuchet MS" w:eastAsia="Times New Roman" w:hAnsi="Trebuchet MS" w:cs="Times New Roman"/>
          <w:b/>
          <w:i/>
        </w:rPr>
        <w:t xml:space="preserve">de control </w:t>
      </w:r>
      <w:r w:rsidR="00403215" w:rsidRPr="007C7CF8">
        <w:rPr>
          <w:rFonts w:ascii="Trebuchet MS" w:eastAsia="Times New Roman" w:hAnsi="Trebuchet MS" w:cs="Times New Roman"/>
          <w:b/>
          <w:i/>
        </w:rPr>
        <w:t>în industria minieră</w:t>
      </w:r>
    </w:p>
    <w:p w14:paraId="57DE32F7" w14:textId="77777777" w:rsidR="00403215" w:rsidRPr="007C7CF8" w:rsidRDefault="00871E05" w:rsidP="00403215">
      <w:pPr>
        <w:spacing w:after="120"/>
        <w:jc w:val="both"/>
        <w:rPr>
          <w:rFonts w:ascii="Trebuchet MS" w:eastAsia="Times New Roman" w:hAnsi="Trebuchet MS" w:cs="Times New Roman"/>
          <w:b/>
          <w:i/>
        </w:rPr>
      </w:pPr>
      <w:r w:rsidRPr="007C7CF8">
        <w:rPr>
          <w:rFonts w:ascii="Trebuchet MS" w:eastAsia="Times New Roman" w:hAnsi="Trebuchet MS" w:cs="Times New Roman"/>
        </w:rPr>
        <w:t>Inspecția Muncii, prin inspe</w:t>
      </w:r>
      <w:r w:rsidR="00403A76" w:rsidRPr="007C7CF8">
        <w:rPr>
          <w:rFonts w:ascii="Trebuchet MS" w:eastAsia="Times New Roman" w:hAnsi="Trebuchet MS" w:cs="Times New Roman"/>
        </w:rPr>
        <w:t>c</w:t>
      </w:r>
      <w:r w:rsidRPr="007C7CF8">
        <w:rPr>
          <w:rFonts w:ascii="Trebuchet MS" w:eastAsia="Times New Roman" w:hAnsi="Trebuchet MS" w:cs="Times New Roman"/>
        </w:rPr>
        <w:t>toratele t</w:t>
      </w:r>
      <w:r w:rsidR="00D13A37" w:rsidRPr="007C7CF8">
        <w:rPr>
          <w:rFonts w:ascii="Trebuchet MS" w:eastAsia="Times New Roman" w:hAnsi="Trebuchet MS" w:cs="Times New Roman"/>
        </w:rPr>
        <w:t>eritoriale de muncă, desfăș</w:t>
      </w:r>
      <w:r w:rsidR="007C7CF8">
        <w:rPr>
          <w:rFonts w:ascii="Trebuchet MS" w:eastAsia="Times New Roman" w:hAnsi="Trebuchet MS" w:cs="Times New Roman"/>
        </w:rPr>
        <w:t>oară</w:t>
      </w:r>
      <w:r w:rsidR="00D13A37" w:rsidRPr="007C7CF8">
        <w:rPr>
          <w:rFonts w:ascii="Trebuchet MS" w:eastAsia="Times New Roman" w:hAnsi="Trebuchet MS" w:cs="Times New Roman"/>
        </w:rPr>
        <w:t xml:space="preserve"> </w:t>
      </w:r>
      <w:r w:rsidR="00403215" w:rsidRPr="007C7CF8">
        <w:rPr>
          <w:rFonts w:ascii="Trebuchet MS" w:eastAsia="Times New Roman" w:hAnsi="Trebuchet MS" w:cs="Times New Roman"/>
          <w:b/>
          <w:i/>
        </w:rPr>
        <w:t>Campania de control privind respectarea măsurilor necesare pentru asigurarea securității și protecția lucrătorilor care își desfășoară activitatea la locurile de muncă din industria extractivă diviziunile CAEN 05, 07, 08.</w:t>
      </w:r>
    </w:p>
    <w:p w14:paraId="02561942" w14:textId="77777777" w:rsidR="00403215" w:rsidRPr="007C7CF8" w:rsidRDefault="00403A76" w:rsidP="00403215">
      <w:pPr>
        <w:pStyle w:val="BodyText"/>
        <w:jc w:val="both"/>
        <w:rPr>
          <w:rFonts w:ascii="Trebuchet MS" w:eastAsia="Times New Roman" w:hAnsi="Trebuchet MS" w:cs="Times New Roman"/>
          <w:lang w:eastAsia="ro-RO"/>
        </w:rPr>
      </w:pPr>
      <w:r w:rsidRPr="007C7CF8">
        <w:rPr>
          <w:rFonts w:ascii="Trebuchet MS" w:eastAsia="Times New Roman" w:hAnsi="Trebuchet MS" w:cs="Times New Roman"/>
          <w:b/>
          <w:i/>
        </w:rPr>
        <w:t xml:space="preserve">Campania </w:t>
      </w:r>
      <w:r w:rsidR="007D0497" w:rsidRPr="007C7CF8">
        <w:rPr>
          <w:rFonts w:ascii="Trebuchet MS" w:eastAsia="Times New Roman" w:hAnsi="Trebuchet MS" w:cs="Times New Roman"/>
          <w:b/>
          <w:i/>
        </w:rPr>
        <w:t>de control</w:t>
      </w:r>
      <w:r w:rsidRPr="007C7CF8">
        <w:rPr>
          <w:rFonts w:ascii="Trebuchet MS" w:eastAsia="Times New Roman" w:hAnsi="Trebuchet MS" w:cs="Times New Roman"/>
        </w:rPr>
        <w:t xml:space="preserve"> este coordonată de inspectorul general de stat, Dantes Nicolae BRATU, </w:t>
      </w:r>
      <w:r w:rsidR="007D0497" w:rsidRPr="007C7CF8">
        <w:rPr>
          <w:rFonts w:ascii="Trebuchet MS" w:eastAsia="Times New Roman" w:hAnsi="Trebuchet MS" w:cs="Times New Roman"/>
        </w:rPr>
        <w:t xml:space="preserve">și </w:t>
      </w:r>
      <w:r w:rsidRPr="007C7CF8">
        <w:rPr>
          <w:rFonts w:ascii="Trebuchet MS" w:eastAsia="Times New Roman" w:hAnsi="Trebuchet MS" w:cs="Times New Roman"/>
        </w:rPr>
        <w:t>se desfăș</w:t>
      </w:r>
      <w:r w:rsidR="007C7CF8">
        <w:rPr>
          <w:rFonts w:ascii="Trebuchet MS" w:eastAsia="Times New Roman" w:hAnsi="Trebuchet MS" w:cs="Times New Roman"/>
        </w:rPr>
        <w:t>oară</w:t>
      </w:r>
      <w:r w:rsidRPr="007C7CF8">
        <w:rPr>
          <w:rFonts w:ascii="Trebuchet MS" w:eastAsia="Times New Roman" w:hAnsi="Trebuchet MS" w:cs="Times New Roman"/>
        </w:rPr>
        <w:t xml:space="preserve"> în perioada </w:t>
      </w:r>
      <w:r w:rsidR="00403215" w:rsidRPr="007C7CF8">
        <w:rPr>
          <w:rFonts w:ascii="Trebuchet MS" w:eastAsia="Times New Roman" w:hAnsi="Trebuchet MS" w:cs="Times New Roman"/>
        </w:rPr>
        <w:t xml:space="preserve">27 ianuarie </w:t>
      </w:r>
      <w:r w:rsidRPr="007C7CF8">
        <w:rPr>
          <w:rFonts w:ascii="Trebuchet MS" w:eastAsia="Times New Roman" w:hAnsi="Trebuchet MS" w:cs="Times New Roman"/>
        </w:rPr>
        <w:t xml:space="preserve"> – </w:t>
      </w:r>
      <w:r w:rsidR="00403215" w:rsidRPr="007C7CF8">
        <w:rPr>
          <w:rFonts w:ascii="Trebuchet MS" w:eastAsia="Times New Roman" w:hAnsi="Trebuchet MS" w:cs="Times New Roman"/>
        </w:rPr>
        <w:t>27</w:t>
      </w:r>
      <w:r w:rsidRPr="007C7CF8">
        <w:rPr>
          <w:rFonts w:ascii="Trebuchet MS" w:eastAsia="Times New Roman" w:hAnsi="Trebuchet MS" w:cs="Times New Roman"/>
        </w:rPr>
        <w:t xml:space="preserve"> </w:t>
      </w:r>
      <w:r w:rsidR="00403215" w:rsidRPr="007C7CF8">
        <w:rPr>
          <w:rFonts w:ascii="Trebuchet MS" w:eastAsia="Times New Roman" w:hAnsi="Trebuchet MS" w:cs="Times New Roman"/>
        </w:rPr>
        <w:t>februarie</w:t>
      </w:r>
      <w:r w:rsidRPr="007C7CF8">
        <w:rPr>
          <w:rFonts w:ascii="Trebuchet MS" w:eastAsia="Times New Roman" w:hAnsi="Trebuchet MS" w:cs="Times New Roman"/>
        </w:rPr>
        <w:t xml:space="preserve"> 202</w:t>
      </w:r>
      <w:r w:rsidR="00403215" w:rsidRPr="007C7CF8">
        <w:rPr>
          <w:rFonts w:ascii="Trebuchet MS" w:eastAsia="Times New Roman" w:hAnsi="Trebuchet MS" w:cs="Times New Roman"/>
        </w:rPr>
        <w:t>3</w:t>
      </w:r>
      <w:r w:rsidRPr="007C7CF8">
        <w:rPr>
          <w:rFonts w:ascii="Trebuchet MS" w:eastAsia="Times New Roman" w:hAnsi="Trebuchet MS" w:cs="Times New Roman"/>
        </w:rPr>
        <w:t xml:space="preserve">, în toate județele </w:t>
      </w:r>
      <w:r w:rsidR="00403215" w:rsidRPr="007C7CF8">
        <w:rPr>
          <w:rFonts w:ascii="Trebuchet MS" w:eastAsia="Times New Roman" w:hAnsi="Trebuchet MS" w:cs="Times New Roman"/>
        </w:rPr>
        <w:t xml:space="preserve">în care există </w:t>
      </w:r>
      <w:r w:rsidR="00403215" w:rsidRPr="007C7CF8">
        <w:rPr>
          <w:rFonts w:ascii="Trebuchet MS" w:eastAsia="Times New Roman" w:hAnsi="Trebuchet MS" w:cs="Times New Roman"/>
          <w:lang w:eastAsia="ro-RO"/>
        </w:rPr>
        <w:t>întreprinderi (mici, mijlocii şi mari, cu capital de stat, privat şi mixt), care efectuează activităţi de extracţie în sectorul de activitate minieră.</w:t>
      </w:r>
    </w:p>
    <w:p w14:paraId="3C139F31" w14:textId="77777777" w:rsidR="0048758B" w:rsidRPr="007C7CF8" w:rsidRDefault="0048758B" w:rsidP="0048758B">
      <w:pPr>
        <w:spacing w:after="0" w:line="240" w:lineRule="auto"/>
        <w:jc w:val="both"/>
        <w:rPr>
          <w:rFonts w:ascii="Trebuchet MS" w:eastAsia="Times New Roman" w:hAnsi="Trebuchet MS" w:cs="Times New Roman"/>
          <w:lang w:eastAsia="ro-RO"/>
        </w:rPr>
      </w:pPr>
      <w:r w:rsidRPr="007C7CF8">
        <w:rPr>
          <w:rFonts w:ascii="Trebuchet MS" w:eastAsia="Times New Roman" w:hAnsi="Trebuchet MS" w:cs="Times New Roman"/>
          <w:lang w:eastAsia="ro-RO"/>
        </w:rPr>
        <w:t>Inspectorii de muncă vor controla toate exploatările miniere existente pe teritoriul fiecărui judeţ și vor verifica următoarele:</w:t>
      </w:r>
    </w:p>
    <w:p w14:paraId="57CEE6B4" w14:textId="77777777" w:rsidR="007D0497" w:rsidRPr="007C7CF8" w:rsidRDefault="0048758B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 xml:space="preserve">modul </w:t>
      </w:r>
      <w:r w:rsidR="007D0497" w:rsidRPr="007C7CF8">
        <w:rPr>
          <w:rFonts w:ascii="Trebuchet MS" w:hAnsi="Trebuchet MS"/>
          <w:sz w:val="22"/>
          <w:szCs w:val="22"/>
          <w:lang w:eastAsia="ro-RO"/>
        </w:rPr>
        <w:t>de respectare</w:t>
      </w:r>
      <w:r w:rsidRPr="007C7CF8">
        <w:rPr>
          <w:rFonts w:ascii="Trebuchet MS" w:hAnsi="Trebuchet MS"/>
          <w:sz w:val="22"/>
          <w:szCs w:val="22"/>
          <w:lang w:eastAsia="ro-RO"/>
        </w:rPr>
        <w:t>,</w:t>
      </w:r>
      <w:r w:rsidR="007D0497" w:rsidRPr="007C7CF8">
        <w:rPr>
          <w:rFonts w:ascii="Trebuchet MS" w:hAnsi="Trebuchet MS"/>
          <w:sz w:val="22"/>
          <w:szCs w:val="22"/>
          <w:lang w:eastAsia="ro-RO"/>
        </w:rPr>
        <w:t xml:space="preserve"> de către angajatori</w:t>
      </w:r>
      <w:r w:rsidRPr="007C7CF8">
        <w:rPr>
          <w:rFonts w:ascii="Trebuchet MS" w:hAnsi="Trebuchet MS"/>
          <w:sz w:val="22"/>
          <w:szCs w:val="22"/>
          <w:lang w:eastAsia="ro-RO"/>
        </w:rPr>
        <w:t>,</w:t>
      </w:r>
      <w:r w:rsidR="007D0497" w:rsidRPr="007C7CF8">
        <w:rPr>
          <w:rFonts w:ascii="Trebuchet MS" w:hAnsi="Trebuchet MS"/>
          <w:sz w:val="22"/>
          <w:szCs w:val="22"/>
          <w:lang w:eastAsia="ro-RO"/>
        </w:rPr>
        <w:t xml:space="preserve"> a legislaţiei în domeniul securităţii şi sănătăţii în muncă în industria extractivă;</w:t>
      </w:r>
    </w:p>
    <w:p w14:paraId="3775784F" w14:textId="77777777" w:rsidR="007D0497" w:rsidRPr="007C7CF8" w:rsidRDefault="0048758B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>m</w:t>
      </w:r>
      <w:r w:rsidR="007D0497" w:rsidRPr="007C7CF8">
        <w:rPr>
          <w:rFonts w:ascii="Trebuchet MS" w:hAnsi="Trebuchet MS"/>
          <w:sz w:val="22"/>
          <w:szCs w:val="22"/>
          <w:lang w:eastAsia="ro-RO"/>
        </w:rPr>
        <w:t>odul în care angajatorii asigură condiții adecvate de desfășurare a activității în special, în ceea ce privește asigurarea:</w:t>
      </w:r>
    </w:p>
    <w:p w14:paraId="30953E46" w14:textId="77777777" w:rsidR="007D0497" w:rsidRPr="007C7CF8" w:rsidRDefault="007D0497" w:rsidP="0048758B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>echipamentului colectiv și individual de protecție;</w:t>
      </w:r>
    </w:p>
    <w:p w14:paraId="6882D985" w14:textId="77777777" w:rsidR="007D0497" w:rsidRPr="007C7CF8" w:rsidRDefault="007D0497" w:rsidP="0048758B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>transportului la și de la locurile de muncă</w:t>
      </w:r>
      <w:r w:rsidR="0048758B" w:rsidRPr="007C7CF8">
        <w:rPr>
          <w:rFonts w:ascii="Trebuchet MS" w:hAnsi="Trebuchet MS"/>
          <w:sz w:val="22"/>
          <w:szCs w:val="22"/>
          <w:lang w:eastAsia="ro-RO"/>
        </w:rPr>
        <w:t>;</w:t>
      </w:r>
    </w:p>
    <w:p w14:paraId="7EDFB833" w14:textId="77777777" w:rsidR="007D0497" w:rsidRPr="007C7CF8" w:rsidRDefault="007D0497" w:rsidP="0048758B">
      <w:pPr>
        <w:pStyle w:val="ListParagraph"/>
        <w:numPr>
          <w:ilvl w:val="1"/>
          <w:numId w:val="47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>echipamente de muncă corespunzătoare activităților desfășurate</w:t>
      </w:r>
      <w:r w:rsidR="0048758B" w:rsidRPr="007C7CF8">
        <w:rPr>
          <w:rFonts w:ascii="Trebuchet MS" w:hAnsi="Trebuchet MS"/>
          <w:sz w:val="22"/>
          <w:szCs w:val="22"/>
          <w:lang w:eastAsia="ro-RO"/>
        </w:rPr>
        <w:t>;</w:t>
      </w:r>
    </w:p>
    <w:p w14:paraId="67AA8A84" w14:textId="77777777" w:rsidR="007D0497" w:rsidRPr="007C7CF8" w:rsidRDefault="0048758B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>modul</w:t>
      </w:r>
      <w:r w:rsidR="007D0497" w:rsidRPr="007C7CF8">
        <w:rPr>
          <w:rFonts w:ascii="Trebuchet MS" w:hAnsi="Trebuchet MS"/>
          <w:sz w:val="22"/>
          <w:szCs w:val="22"/>
          <w:lang w:eastAsia="ro-RO"/>
        </w:rPr>
        <w:t xml:space="preserve"> în care serviciile interne de prevenire şi protecţie din industria extractivă îşi desfăşoară activitatea, sunt organizate şi îşi îndeplinesc atribuţiile;</w:t>
      </w:r>
    </w:p>
    <w:p w14:paraId="1490CBE3" w14:textId="77777777" w:rsidR="0048758B" w:rsidRPr="007C7CF8" w:rsidRDefault="0048758B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sz w:val="22"/>
          <w:szCs w:val="22"/>
          <w:lang w:eastAsia="ro-RO"/>
        </w:rPr>
        <w:t>modul</w:t>
      </w:r>
      <w:r w:rsidR="007D0497" w:rsidRPr="007C7CF8">
        <w:rPr>
          <w:rFonts w:ascii="Trebuchet MS" w:hAnsi="Trebuchet MS"/>
          <w:sz w:val="22"/>
          <w:szCs w:val="22"/>
          <w:lang w:eastAsia="ro-RO"/>
        </w:rPr>
        <w:t xml:space="preserve"> în care angajatorii aplică practic prevederile H.G. nr. 1049/2006 în industria extractivă, informarea şi consultarea lucrătorilor despre cele mai eficiente mijloace de protecţie privind securitatea şi sănătatea în mun</w:t>
      </w:r>
      <w:r w:rsidRPr="007C7CF8">
        <w:rPr>
          <w:rFonts w:ascii="Trebuchet MS" w:hAnsi="Trebuchet MS"/>
          <w:sz w:val="22"/>
          <w:szCs w:val="22"/>
          <w:lang w:eastAsia="ro-RO"/>
        </w:rPr>
        <w:t>că;</w:t>
      </w:r>
    </w:p>
    <w:p w14:paraId="11EA8674" w14:textId="77777777" w:rsidR="00871E05" w:rsidRPr="007C7CF8" w:rsidRDefault="00871E05" w:rsidP="0048758B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sz w:val="22"/>
          <w:szCs w:val="22"/>
          <w:lang w:eastAsia="ro-RO"/>
        </w:rPr>
      </w:pPr>
      <w:r w:rsidRPr="007C7CF8">
        <w:rPr>
          <w:rFonts w:ascii="Trebuchet MS" w:hAnsi="Trebuchet MS"/>
          <w:bCs/>
          <w:sz w:val="22"/>
          <w:szCs w:val="22"/>
        </w:rPr>
        <w:t>modul în care au fost îndeplini</w:t>
      </w:r>
      <w:r w:rsidR="0048758B" w:rsidRPr="007C7CF8">
        <w:rPr>
          <w:rFonts w:ascii="Trebuchet MS" w:hAnsi="Trebuchet MS"/>
          <w:bCs/>
          <w:sz w:val="22"/>
          <w:szCs w:val="22"/>
        </w:rPr>
        <w:t xml:space="preserve">te măsurile dispuse cu ocazia </w:t>
      </w:r>
      <w:r w:rsidRPr="007C7CF8">
        <w:rPr>
          <w:rFonts w:ascii="Trebuchet MS" w:hAnsi="Trebuchet MS"/>
          <w:bCs/>
          <w:sz w:val="22"/>
          <w:szCs w:val="22"/>
        </w:rPr>
        <w:t>controalelor anterioare, acolo unde este cazul.</w:t>
      </w:r>
    </w:p>
    <w:p w14:paraId="6D34D273" w14:textId="77777777" w:rsidR="007C7CF8" w:rsidRDefault="007C7CF8" w:rsidP="007C7CF8">
      <w:pPr>
        <w:pStyle w:val="BodyText"/>
        <w:spacing w:after="0"/>
        <w:jc w:val="both"/>
        <w:rPr>
          <w:rFonts w:ascii="Trebuchet MS" w:eastAsia="Times New Roman" w:hAnsi="Trebuchet MS" w:cs="Times New Roman"/>
          <w:b/>
          <w:bCs/>
        </w:rPr>
      </w:pPr>
    </w:p>
    <w:p w14:paraId="1E7A7C77" w14:textId="77777777" w:rsidR="00FD627B" w:rsidRDefault="00BF77D2" w:rsidP="007C7CF8">
      <w:pPr>
        <w:pStyle w:val="BodyText"/>
        <w:spacing w:after="0"/>
        <w:jc w:val="both"/>
        <w:rPr>
          <w:rFonts w:ascii="Trebuchet MS" w:eastAsia="Times New Roman" w:hAnsi="Trebuchet MS" w:cs="Times New Roman"/>
          <w:lang w:eastAsia="ro-RO"/>
        </w:rPr>
      </w:pPr>
      <w:r w:rsidRPr="007C7CF8">
        <w:rPr>
          <w:rFonts w:ascii="Trebuchet MS" w:eastAsia="Times New Roman" w:hAnsi="Trebuchet MS" w:cs="Times New Roman"/>
          <w:b/>
          <w:bCs/>
        </w:rPr>
        <w:t>Dantes Nicolae BRATU, inspector general de stat, despre această campanie</w:t>
      </w:r>
      <w:r w:rsidRPr="007C7CF8">
        <w:rPr>
          <w:rFonts w:ascii="Trebuchet MS" w:eastAsia="Times New Roman" w:hAnsi="Trebuchet MS" w:cs="Times New Roman"/>
          <w:bCs/>
        </w:rPr>
        <w:t xml:space="preserve">: </w:t>
      </w:r>
      <w:r w:rsidR="00F5459D" w:rsidRPr="007C7CF8">
        <w:rPr>
          <w:rFonts w:ascii="Trebuchet MS" w:eastAsia="Times New Roman" w:hAnsi="Trebuchet MS" w:cs="Times New Roman"/>
          <w:bCs/>
        </w:rPr>
        <w:t>”</w:t>
      </w:r>
      <w:r w:rsidRPr="007C7CF8">
        <w:rPr>
          <w:rFonts w:ascii="Trebuchet MS" w:eastAsia="Times New Roman" w:hAnsi="Trebuchet MS" w:cs="Times New Roman"/>
          <w:lang w:eastAsia="ro-RO"/>
        </w:rPr>
        <w:t xml:space="preserve">Având în vedere dispoziția dată de </w:t>
      </w:r>
      <w:r w:rsidR="00176648" w:rsidRPr="007C7CF8">
        <w:rPr>
          <w:rFonts w:ascii="Trebuchet MS" w:eastAsia="Times New Roman" w:hAnsi="Trebuchet MS" w:cs="Times New Roman"/>
          <w:lang w:eastAsia="ro-RO"/>
        </w:rPr>
        <w:t>p</w:t>
      </w:r>
      <w:r w:rsidRPr="007C7CF8">
        <w:rPr>
          <w:rFonts w:ascii="Trebuchet MS" w:eastAsia="Times New Roman" w:hAnsi="Trebuchet MS" w:cs="Times New Roman"/>
          <w:lang w:eastAsia="ro-RO"/>
        </w:rPr>
        <w:t>rim-</w:t>
      </w:r>
      <w:r w:rsidR="00176648" w:rsidRPr="007C7CF8">
        <w:rPr>
          <w:rFonts w:ascii="Trebuchet MS" w:eastAsia="Times New Roman" w:hAnsi="Trebuchet MS" w:cs="Times New Roman"/>
          <w:lang w:eastAsia="ro-RO"/>
        </w:rPr>
        <w:t>m</w:t>
      </w:r>
      <w:r w:rsidRPr="007C7CF8">
        <w:rPr>
          <w:rFonts w:ascii="Trebuchet MS" w:eastAsia="Times New Roman" w:hAnsi="Trebuchet MS" w:cs="Times New Roman"/>
          <w:lang w:eastAsia="ro-RO"/>
        </w:rPr>
        <w:t>inistru</w:t>
      </w:r>
      <w:r w:rsidR="00176648" w:rsidRPr="007C7CF8">
        <w:rPr>
          <w:rFonts w:ascii="Trebuchet MS" w:eastAsia="Times New Roman" w:hAnsi="Trebuchet MS" w:cs="Times New Roman"/>
          <w:lang w:eastAsia="ro-RO"/>
        </w:rPr>
        <w:t>l Guvernului României</w:t>
      </w:r>
      <w:r w:rsidRPr="007C7CF8">
        <w:rPr>
          <w:rFonts w:ascii="Trebuchet MS" w:eastAsia="Times New Roman" w:hAnsi="Trebuchet MS" w:cs="Times New Roman"/>
          <w:lang w:eastAsia="ro-RO"/>
        </w:rPr>
        <w:t xml:space="preserve">, 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dl. </w:t>
      </w:r>
      <w:r w:rsidRPr="007C7CF8">
        <w:rPr>
          <w:rFonts w:ascii="Trebuchet MS" w:eastAsia="Times New Roman" w:hAnsi="Trebuchet MS" w:cs="Times New Roman"/>
          <w:lang w:eastAsia="ro-RO"/>
        </w:rPr>
        <w:t xml:space="preserve">Nicolae Ciucă, în ședința de guvern </w:t>
      </w:r>
      <w:r w:rsidR="00176648" w:rsidRPr="007C7CF8">
        <w:rPr>
          <w:rFonts w:ascii="Trebuchet MS" w:eastAsia="Times New Roman" w:hAnsi="Trebuchet MS" w:cs="Times New Roman"/>
          <w:lang w:eastAsia="ro-RO"/>
        </w:rPr>
        <w:t>din data</w:t>
      </w:r>
      <w:r w:rsidRPr="007C7CF8">
        <w:rPr>
          <w:rFonts w:ascii="Trebuchet MS" w:eastAsia="Times New Roman" w:hAnsi="Trebuchet MS" w:cs="Times New Roman"/>
          <w:lang w:eastAsia="ro-RO"/>
        </w:rPr>
        <w:t xml:space="preserve"> 26.01.2023, începând cu data de 27.01.2023 în toate unitățile care desfășoară activități economice încadrate în codurile CAEN: 05, 07 și 08 se desfăș</w:t>
      </w:r>
      <w:r w:rsidR="00176648" w:rsidRPr="007C7CF8">
        <w:rPr>
          <w:rFonts w:ascii="Trebuchet MS" w:eastAsia="Times New Roman" w:hAnsi="Trebuchet MS" w:cs="Times New Roman"/>
          <w:lang w:eastAsia="ro-RO"/>
        </w:rPr>
        <w:t>oară</w:t>
      </w:r>
      <w:r w:rsidRPr="007C7CF8">
        <w:rPr>
          <w:rFonts w:ascii="Trebuchet MS" w:eastAsia="Times New Roman" w:hAnsi="Trebuchet MS" w:cs="Times New Roman"/>
          <w:lang w:eastAsia="ro-RO"/>
        </w:rPr>
        <w:t xml:space="preserve"> activități de control în domeniul securității și sănătății în muncă.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 </w:t>
      </w:r>
      <w:r w:rsidRPr="00BF77D2">
        <w:rPr>
          <w:rFonts w:ascii="Trebuchet MS" w:eastAsia="Times New Roman" w:hAnsi="Trebuchet MS" w:cs="Times New Roman"/>
          <w:lang w:eastAsia="ro-RO"/>
        </w:rPr>
        <w:t>Pentru desfăşurarea acţiunilor de control</w:t>
      </w:r>
      <w:r w:rsidR="00176648" w:rsidRPr="007C7CF8">
        <w:rPr>
          <w:rFonts w:ascii="Trebuchet MS" w:eastAsia="Times New Roman" w:hAnsi="Trebuchet MS" w:cs="Times New Roman"/>
          <w:lang w:eastAsia="ro-RO"/>
        </w:rPr>
        <w:t>,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fiecare inspectorat teritorial de muncă 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a </w:t>
      </w:r>
      <w:r w:rsidRPr="00BF77D2">
        <w:rPr>
          <w:rFonts w:ascii="Trebuchet MS" w:eastAsia="Times New Roman" w:hAnsi="Trebuchet MS" w:cs="Times New Roman"/>
          <w:lang w:eastAsia="ro-RO"/>
        </w:rPr>
        <w:t>întocmi</w:t>
      </w:r>
      <w:r w:rsidR="00176648" w:rsidRPr="007C7CF8">
        <w:rPr>
          <w:rFonts w:ascii="Trebuchet MS" w:eastAsia="Times New Roman" w:hAnsi="Trebuchet MS" w:cs="Times New Roman"/>
          <w:lang w:eastAsia="ro-RO"/>
        </w:rPr>
        <w:t>t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tematici specifice, în funcţie de societatea ce urmează să fie controlată</w:t>
      </w:r>
      <w:r w:rsidR="00176648" w:rsidRPr="007C7CF8">
        <w:rPr>
          <w:rFonts w:ascii="Trebuchet MS" w:eastAsia="Times New Roman" w:hAnsi="Trebuchet MS" w:cs="Times New Roman"/>
          <w:lang w:eastAsia="ro-RO"/>
        </w:rPr>
        <w:t>,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după anumite criterii, cum ar fi: </w:t>
      </w:r>
      <w:r w:rsidRPr="00BF77D2">
        <w:rPr>
          <w:rFonts w:ascii="Trebuchet MS" w:eastAsia="Times New Roman" w:hAnsi="Trebuchet MS" w:cs="Times New Roman"/>
          <w:lang w:eastAsia="ro-RO"/>
        </w:rPr>
        <w:t>specificul activității miniere (de suprafață sau subteran);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 </w:t>
      </w:r>
      <w:r w:rsidRPr="00BF77D2">
        <w:rPr>
          <w:rFonts w:ascii="Trebuchet MS" w:eastAsia="Times New Roman" w:hAnsi="Trebuchet MS" w:cs="Times New Roman"/>
          <w:lang w:eastAsia="ro-RO"/>
        </w:rPr>
        <w:t>în funcție de neconformitățile identif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icate la controalele anterioare și </w:t>
      </w:r>
      <w:r w:rsidRPr="00BF77D2">
        <w:rPr>
          <w:rFonts w:ascii="Trebuchet MS" w:eastAsia="Times New Roman" w:hAnsi="Trebuchet MS" w:cs="Times New Roman"/>
          <w:lang w:eastAsia="ro-RO"/>
        </w:rPr>
        <w:t>de cele mai frecvente cauze de producere a accidentelor de muncă.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 Am dispus ca, alături de </w:t>
      </w:r>
      <w:r w:rsidRPr="00BF77D2">
        <w:rPr>
          <w:rFonts w:ascii="Trebuchet MS" w:eastAsia="Times New Roman" w:hAnsi="Trebuchet MS" w:cs="Times New Roman"/>
          <w:lang w:eastAsia="ro-RO"/>
        </w:rPr>
        <w:t>to</w:t>
      </w:r>
      <w:r w:rsidRPr="007C7CF8">
        <w:rPr>
          <w:rFonts w:ascii="Trebuchet MS" w:eastAsia="Times New Roman" w:hAnsi="Trebuchet MS" w:cs="Times New Roman"/>
          <w:lang w:eastAsia="ro-RO"/>
        </w:rPr>
        <w:t>ț</w:t>
      </w:r>
      <w:r w:rsidRPr="00BF77D2">
        <w:rPr>
          <w:rFonts w:ascii="Trebuchet MS" w:eastAsia="Times New Roman" w:hAnsi="Trebuchet MS" w:cs="Times New Roman"/>
          <w:lang w:eastAsia="ro-RO"/>
        </w:rPr>
        <w:t xml:space="preserve">i inspectorii de muncă din compartimentul </w:t>
      </w:r>
      <w:r w:rsidR="00176648" w:rsidRPr="007C7CF8">
        <w:rPr>
          <w:rFonts w:ascii="Trebuchet MS" w:eastAsia="Times New Roman" w:hAnsi="Trebuchet MS" w:cs="Times New Roman"/>
          <w:lang w:eastAsia="ro-RO"/>
        </w:rPr>
        <w:t>SSM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care</w:t>
      </w:r>
      <w:r w:rsidR="00176648" w:rsidRPr="007C7CF8">
        <w:rPr>
          <w:rFonts w:ascii="Trebuchet MS" w:eastAsia="Times New Roman" w:hAnsi="Trebuchet MS" w:cs="Times New Roman"/>
          <w:lang w:eastAsia="ro-RO"/>
        </w:rPr>
        <w:t>,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prin fişa postului</w:t>
      </w:r>
      <w:r w:rsidR="00176648" w:rsidRPr="007C7CF8">
        <w:rPr>
          <w:rFonts w:ascii="Trebuchet MS" w:eastAsia="Times New Roman" w:hAnsi="Trebuchet MS" w:cs="Times New Roman"/>
          <w:lang w:eastAsia="ro-RO"/>
        </w:rPr>
        <w:t>,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au repartizate aceste domenii economice pentru activitatea de control</w:t>
      </w:r>
      <w:r w:rsidR="00176648" w:rsidRPr="007C7CF8">
        <w:rPr>
          <w:rFonts w:ascii="Trebuchet MS" w:eastAsia="Times New Roman" w:hAnsi="Trebuchet MS" w:cs="Times New Roman"/>
          <w:lang w:eastAsia="ro-RO"/>
        </w:rPr>
        <w:t xml:space="preserve">, să fie 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angrenați în </w:t>
      </w:r>
      <w:r w:rsidR="00176648" w:rsidRPr="007C7CF8">
        <w:rPr>
          <w:rFonts w:ascii="Trebuchet MS" w:eastAsia="Times New Roman" w:hAnsi="Trebuchet MS" w:cs="Times New Roman"/>
          <w:lang w:eastAsia="ro-RO"/>
        </w:rPr>
        <w:t>această acțiune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de control și ceilalți inspectori de muncă, </w:t>
      </w:r>
      <w:r w:rsidR="00BB588E">
        <w:rPr>
          <w:rFonts w:ascii="Trebuchet MS" w:eastAsia="Times New Roman" w:hAnsi="Trebuchet MS" w:cs="Times New Roman"/>
          <w:lang w:eastAsia="ro-RO"/>
        </w:rPr>
        <w:t>cu prioritate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cei specializați în domeniul electric, mecanic</w:t>
      </w:r>
      <w:r w:rsidR="00176648" w:rsidRPr="007C7CF8">
        <w:rPr>
          <w:rFonts w:ascii="Trebuchet MS" w:eastAsia="Times New Roman" w:hAnsi="Trebuchet MS" w:cs="Times New Roman"/>
          <w:lang w:eastAsia="ro-RO"/>
        </w:rPr>
        <w:t>,</w:t>
      </w:r>
      <w:r w:rsidRPr="00BF77D2">
        <w:rPr>
          <w:rFonts w:ascii="Trebuchet MS" w:eastAsia="Times New Roman" w:hAnsi="Trebuchet MS" w:cs="Times New Roman"/>
          <w:lang w:eastAsia="ro-RO"/>
        </w:rPr>
        <w:t xml:space="preserve"> precum și cei care au </w:t>
      </w:r>
    </w:p>
    <w:p w14:paraId="5C05B047" w14:textId="77777777" w:rsidR="00FD627B" w:rsidRDefault="00FD627B" w:rsidP="007C7CF8">
      <w:pPr>
        <w:pStyle w:val="BodyText"/>
        <w:spacing w:after="0"/>
        <w:jc w:val="both"/>
        <w:rPr>
          <w:rFonts w:ascii="Trebuchet MS" w:eastAsia="Times New Roman" w:hAnsi="Trebuchet MS" w:cs="Times New Roman"/>
          <w:lang w:eastAsia="ro-RO"/>
        </w:rPr>
      </w:pPr>
    </w:p>
    <w:p w14:paraId="614885D5" w14:textId="77777777" w:rsidR="00BF77D2" w:rsidRPr="00BF77D2" w:rsidRDefault="00BF77D2" w:rsidP="007C7CF8">
      <w:pPr>
        <w:pStyle w:val="BodyText"/>
        <w:spacing w:after="0"/>
        <w:jc w:val="both"/>
        <w:rPr>
          <w:rFonts w:ascii="Trebuchet MS" w:eastAsia="Times New Roman" w:hAnsi="Trebuchet MS" w:cs="Times New Roman"/>
          <w:lang w:eastAsia="ro-RO"/>
        </w:rPr>
      </w:pPr>
      <w:r w:rsidRPr="00BF77D2">
        <w:rPr>
          <w:rFonts w:ascii="Trebuchet MS" w:eastAsia="Times New Roman" w:hAnsi="Trebuchet MS" w:cs="Times New Roman"/>
          <w:lang w:eastAsia="ro-RO"/>
        </w:rPr>
        <w:t>absolvit cursurile de perfecționare în domeniul materialelor pirotehnice.</w:t>
      </w:r>
      <w:r w:rsidR="007C7CF8">
        <w:rPr>
          <w:rFonts w:ascii="Trebuchet MS" w:eastAsia="Times New Roman" w:hAnsi="Trebuchet MS" w:cs="Times New Roman"/>
          <w:lang w:eastAsia="ro-RO"/>
        </w:rPr>
        <w:t xml:space="preserve"> </w:t>
      </w:r>
      <w:r w:rsidR="002A5A20" w:rsidRPr="007C7CF8">
        <w:rPr>
          <w:rFonts w:ascii="Trebuchet MS" w:eastAsia="Times New Roman" w:hAnsi="Trebuchet MS" w:cs="Times New Roman"/>
          <w:lang w:eastAsia="ro-RO"/>
        </w:rPr>
        <w:t>Totodată, a</w:t>
      </w:r>
      <w:r w:rsidRPr="007C7CF8">
        <w:rPr>
          <w:rFonts w:ascii="Trebuchet MS" w:eastAsia="Times New Roman" w:hAnsi="Trebuchet MS" w:cs="Times New Roman"/>
          <w:lang w:eastAsia="ro-RO"/>
        </w:rPr>
        <w:t>ceastă acţiune este motivată și de evenimentele care</w:t>
      </w:r>
      <w:r w:rsidR="007C7CF8">
        <w:rPr>
          <w:rFonts w:ascii="Trebuchet MS" w:eastAsia="Times New Roman" w:hAnsi="Trebuchet MS" w:cs="Times New Roman"/>
          <w:lang w:eastAsia="ro-RO"/>
        </w:rPr>
        <w:t xml:space="preserve"> au avut loc în ultima perioadă, având drept consecință </w:t>
      </w:r>
      <w:r w:rsidRPr="007C7CF8">
        <w:rPr>
          <w:rFonts w:ascii="Trebuchet MS" w:eastAsia="Times New Roman" w:hAnsi="Trebuchet MS" w:cs="Times New Roman"/>
          <w:lang w:eastAsia="ro-RO"/>
        </w:rPr>
        <w:t xml:space="preserve">creșterea numărului de accidente de muncă. </w:t>
      </w:r>
      <w:r w:rsidRPr="00BF77D2">
        <w:rPr>
          <w:rFonts w:ascii="Trebuchet MS" w:eastAsia="Times New Roman" w:hAnsi="Trebuchet MS" w:cs="Times New Roman"/>
          <w:lang w:eastAsia="ro-RO"/>
        </w:rPr>
        <w:t xml:space="preserve">În industria extractivă, cele mai semnificative riscuri care se </w:t>
      </w:r>
      <w:r w:rsidR="007C7CF8" w:rsidRPr="007C7CF8">
        <w:rPr>
          <w:rFonts w:ascii="Trebuchet MS" w:eastAsia="Times New Roman" w:hAnsi="Trebuchet MS" w:cs="Times New Roman"/>
          <w:lang w:eastAsia="ro-RO"/>
        </w:rPr>
        <w:t xml:space="preserve">întâlnesc sunt cele legate de: </w:t>
      </w:r>
      <w:r w:rsidR="007C7CF8">
        <w:rPr>
          <w:rFonts w:ascii="Trebuchet MS" w:eastAsia="Times New Roman" w:hAnsi="Trebuchet MS" w:cs="Times New Roman"/>
          <w:lang w:eastAsia="ro-RO"/>
        </w:rPr>
        <w:t>explozi</w:t>
      </w:r>
      <w:r w:rsidRPr="00BF77D2">
        <w:rPr>
          <w:rFonts w:ascii="Trebuchet MS" w:eastAsia="Times New Roman" w:hAnsi="Trebuchet MS" w:cs="Times New Roman"/>
          <w:lang w:eastAsia="ro-RO"/>
        </w:rPr>
        <w:t>a amestecurilor de gaze care se formează în timpul activității de exploatare minieră în subteran;</w:t>
      </w:r>
      <w:r w:rsidR="007C7CF8" w:rsidRPr="007C7CF8">
        <w:rPr>
          <w:rFonts w:ascii="Trebuchet MS" w:eastAsia="Times New Roman" w:hAnsi="Trebuchet MS" w:cs="Times New Roman"/>
          <w:lang w:eastAsia="ro-RO"/>
        </w:rPr>
        <w:t xml:space="preserve"> </w:t>
      </w:r>
      <w:r w:rsidRPr="00BF77D2">
        <w:rPr>
          <w:rFonts w:ascii="Trebuchet MS" w:eastAsia="Times New Roman" w:hAnsi="Trebuchet MS" w:cs="Times New Roman"/>
          <w:lang w:eastAsia="ro-RO"/>
        </w:rPr>
        <w:t>echipamentele de muncă nedotate cu protecții care să prevină pătrunderea personalului în raza lor de acț</w:t>
      </w:r>
      <w:r w:rsidR="007C7CF8" w:rsidRPr="007C7CF8">
        <w:rPr>
          <w:rFonts w:ascii="Trebuchet MS" w:eastAsia="Times New Roman" w:hAnsi="Trebuchet MS" w:cs="Times New Roman"/>
          <w:lang w:eastAsia="ro-RO"/>
        </w:rPr>
        <w:t>iune</w:t>
      </w:r>
      <w:r w:rsidRPr="00BF77D2">
        <w:rPr>
          <w:rFonts w:ascii="Trebuchet MS" w:eastAsia="Times New Roman" w:hAnsi="Trebuchet MS" w:cs="Times New Roman"/>
          <w:lang w:eastAsia="ro-RO"/>
        </w:rPr>
        <w:t>;</w:t>
      </w:r>
      <w:r w:rsidR="007C7CF8" w:rsidRPr="007C7CF8">
        <w:rPr>
          <w:rFonts w:ascii="Trebuchet MS" w:eastAsia="Times New Roman" w:hAnsi="Trebuchet MS" w:cs="Times New Roman"/>
          <w:lang w:eastAsia="ro-RO"/>
        </w:rPr>
        <w:t xml:space="preserve"> i</w:t>
      </w:r>
      <w:r w:rsidRPr="00BF77D2">
        <w:rPr>
          <w:rFonts w:ascii="Trebuchet MS" w:eastAsia="Times New Roman" w:hAnsi="Trebuchet MS" w:cs="Times New Roman"/>
          <w:lang w:eastAsia="ro-RO"/>
        </w:rPr>
        <w:t xml:space="preserve">ncendii provocate de blocarea funcționării benzilor transportoare </w:t>
      </w:r>
      <w:r w:rsidR="007C7CF8" w:rsidRPr="007C7CF8">
        <w:rPr>
          <w:rFonts w:ascii="Trebuchet MS" w:eastAsia="Times New Roman" w:hAnsi="Trebuchet MS" w:cs="Times New Roman"/>
          <w:lang w:eastAsia="ro-RO"/>
        </w:rPr>
        <w:t>ș</w:t>
      </w:r>
      <w:r w:rsidRPr="00BF77D2">
        <w:rPr>
          <w:rFonts w:ascii="Trebuchet MS" w:eastAsia="Times New Roman" w:hAnsi="Trebuchet MS" w:cs="Times New Roman"/>
          <w:lang w:eastAsia="ro-RO"/>
        </w:rPr>
        <w:t>i a altor utilaje de transport al substanțelor minerale utile, cât și subdimensionarea cablurilor de alimentare cu energie electrică a acestor utilaje;</w:t>
      </w:r>
      <w:r w:rsidR="007C7CF8" w:rsidRPr="007C7CF8">
        <w:rPr>
          <w:rFonts w:ascii="Trebuchet MS" w:eastAsia="Times New Roman" w:hAnsi="Trebuchet MS" w:cs="Times New Roman"/>
          <w:lang w:eastAsia="ro-RO"/>
        </w:rPr>
        <w:t xml:space="preserve"> </w:t>
      </w:r>
      <w:r w:rsidRPr="00BF77D2">
        <w:rPr>
          <w:rFonts w:ascii="Trebuchet MS" w:eastAsia="Times New Roman" w:hAnsi="Trebuchet MS" w:cs="Times New Roman"/>
          <w:lang w:eastAsia="ro-RO"/>
        </w:rPr>
        <w:t xml:space="preserve">nerespectarea monografiei de lucru la locurile de muncă </w:t>
      </w:r>
      <w:r w:rsidR="007C7CF8" w:rsidRPr="007C7CF8">
        <w:rPr>
          <w:rFonts w:ascii="Trebuchet MS" w:eastAsia="Times New Roman" w:hAnsi="Trebuchet MS" w:cs="Times New Roman"/>
          <w:lang w:eastAsia="ro-RO"/>
        </w:rPr>
        <w:t xml:space="preserve">din cariere și </w:t>
      </w:r>
      <w:r w:rsidRPr="00BF77D2">
        <w:rPr>
          <w:rFonts w:ascii="Trebuchet MS" w:eastAsia="Times New Roman" w:hAnsi="Trebuchet MS" w:cs="Times New Roman"/>
          <w:lang w:eastAsia="ro-RO"/>
        </w:rPr>
        <w:t>activitatea de transport la și de la locurile de muncă, cum ar fi căi de acces și de circulație neconforme, mijloace de transport neadecvate etc.</w:t>
      </w:r>
    </w:p>
    <w:p w14:paraId="364327C1" w14:textId="77777777" w:rsidR="00ED0219" w:rsidRPr="007C7CF8" w:rsidRDefault="00BF77D2" w:rsidP="007C7CF8">
      <w:pPr>
        <w:spacing w:after="0"/>
        <w:jc w:val="both"/>
        <w:rPr>
          <w:rFonts w:ascii="Trebuchet MS" w:eastAsia="Times New Roman" w:hAnsi="Trebuchet MS" w:cs="Times New Roman"/>
          <w:lang w:eastAsia="ro-RO"/>
        </w:rPr>
      </w:pPr>
      <w:r w:rsidRPr="00BF77D2">
        <w:rPr>
          <w:rFonts w:ascii="Trebuchet MS" w:eastAsia="Times New Roman" w:hAnsi="Trebuchet MS" w:cs="Times New Roman"/>
          <w:lang w:eastAsia="ro-RO"/>
        </w:rPr>
        <w:t xml:space="preserve">Din cauza riscurilor specifice acestei activități, </w:t>
      </w:r>
      <w:r w:rsidR="007C7CF8" w:rsidRPr="007C7CF8">
        <w:rPr>
          <w:rFonts w:ascii="Trebuchet MS" w:eastAsia="Times New Roman" w:hAnsi="Trebuchet MS" w:cs="Times New Roman"/>
          <w:lang w:eastAsia="ro-RO"/>
        </w:rPr>
        <w:t xml:space="preserve">se impune intensificarea acțiunilor de verificare și monitorizare a modului în care se respectă prevederile legale în domeniul securității și sănătății în muncă, precum și a modului în care angajatorii realizează, în industria extractivă, măsurile de securitate și sănătate dispuse de inspectorii de muncă. Considerăm că </w:t>
      </w:r>
      <w:r w:rsidRPr="00BF77D2">
        <w:rPr>
          <w:rFonts w:ascii="Trebuchet MS" w:eastAsia="Times New Roman" w:hAnsi="Trebuchet MS" w:cs="Times New Roman"/>
          <w:lang w:eastAsia="ro-RO"/>
        </w:rPr>
        <w:t xml:space="preserve">este necesară atât o instruire adecvată, precum </w:t>
      </w:r>
      <w:r w:rsidR="00BB588E">
        <w:rPr>
          <w:rFonts w:ascii="Trebuchet MS" w:eastAsia="Times New Roman" w:hAnsi="Trebuchet MS" w:cs="Times New Roman"/>
          <w:lang w:eastAsia="ro-RO"/>
        </w:rPr>
        <w:t>ș</w:t>
      </w:r>
      <w:r w:rsidRPr="00BF77D2">
        <w:rPr>
          <w:rFonts w:ascii="Trebuchet MS" w:eastAsia="Times New Roman" w:hAnsi="Trebuchet MS" w:cs="Times New Roman"/>
          <w:lang w:eastAsia="ro-RO"/>
        </w:rPr>
        <w:t>i o monitorizare permanentă, astfel încât caracterul preventiv al activității de inspecție să permită o îmbunătățire a securității și sănătății la locul de muncă.</w:t>
      </w:r>
      <w:r w:rsidR="007C7CF8" w:rsidRPr="007C7CF8">
        <w:rPr>
          <w:rFonts w:ascii="Trebuchet MS" w:eastAsia="Times New Roman" w:hAnsi="Trebuchet MS" w:cs="Times New Roman"/>
          <w:bCs/>
          <w:i/>
        </w:rPr>
        <w:t xml:space="preserve">” </w:t>
      </w:r>
      <w:r w:rsidR="00F5459D" w:rsidRPr="007C7CF8">
        <w:rPr>
          <w:rFonts w:ascii="Trebuchet MS" w:eastAsia="Times New Roman" w:hAnsi="Trebuchet MS" w:cs="Times New Roman"/>
          <w:bCs/>
          <w:i/>
        </w:rPr>
        <w:t xml:space="preserve"> </w:t>
      </w:r>
    </w:p>
    <w:p w14:paraId="4958D5C1" w14:textId="77777777" w:rsidR="00C8634C" w:rsidRPr="007C7CF8" w:rsidRDefault="00C8634C" w:rsidP="007C7CF8">
      <w:pPr>
        <w:spacing w:after="0"/>
        <w:ind w:left="567"/>
        <w:jc w:val="both"/>
        <w:rPr>
          <w:rFonts w:ascii="Trebuchet MS" w:eastAsia="Times New Roman" w:hAnsi="Trebuchet MS" w:cs="Times New Roman"/>
          <w:b/>
        </w:rPr>
      </w:pPr>
    </w:p>
    <w:p w14:paraId="700D2141" w14:textId="77777777" w:rsidR="000B0BDB" w:rsidRPr="007C7CF8" w:rsidRDefault="000B0BDB" w:rsidP="007C7CF8">
      <w:pPr>
        <w:spacing w:after="0"/>
        <w:ind w:left="1134"/>
        <w:jc w:val="right"/>
        <w:rPr>
          <w:rFonts w:ascii="Trebuchet MS" w:eastAsia="Times New Roman" w:hAnsi="Trebuchet MS" w:cs="Times New Roman"/>
          <w:b/>
        </w:rPr>
      </w:pPr>
      <w:r w:rsidRPr="007C7CF8">
        <w:rPr>
          <w:rFonts w:ascii="Trebuchet MS" w:eastAsia="Times New Roman" w:hAnsi="Trebuchet MS" w:cs="Times New Roman"/>
          <w:b/>
        </w:rPr>
        <w:t xml:space="preserve">Serviciul Comunicare </w:t>
      </w:r>
    </w:p>
    <w:p w14:paraId="42C1BA24" w14:textId="77777777" w:rsidR="007C7890" w:rsidRPr="007C7CF8" w:rsidRDefault="007C7890" w:rsidP="00C41064">
      <w:pPr>
        <w:spacing w:after="120"/>
        <w:ind w:left="567"/>
        <w:jc w:val="right"/>
        <w:rPr>
          <w:rFonts w:ascii="Trebuchet MS" w:eastAsia="Times New Roman" w:hAnsi="Trebuchet MS" w:cs="Times New Roman"/>
          <w:b/>
        </w:rPr>
      </w:pPr>
    </w:p>
    <w:sectPr w:rsidR="007C7890" w:rsidRPr="007C7CF8" w:rsidSect="00C410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EB912" w14:textId="77777777" w:rsidR="00EC3F7E" w:rsidRDefault="00EC3F7E" w:rsidP="00AA6AD1">
      <w:pPr>
        <w:spacing w:after="0" w:line="240" w:lineRule="auto"/>
      </w:pPr>
      <w:r>
        <w:separator/>
      </w:r>
    </w:p>
  </w:endnote>
  <w:endnote w:type="continuationSeparator" w:id="0">
    <w:p w14:paraId="5409E3EC" w14:textId="77777777" w:rsidR="00EC3F7E" w:rsidRDefault="00EC3F7E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408F" w14:textId="77777777"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Str. Matei Voievod, nr. 14, Sector 2, Bucureşti</w:t>
    </w:r>
    <w:r w:rsidRPr="00BD59EF">
      <w:rPr>
        <w:rFonts w:ascii="Trebuchet MS" w:hAnsi="Trebuchet MS"/>
        <w:sz w:val="16"/>
        <w:szCs w:val="16"/>
      </w:rPr>
      <w:tab/>
    </w:r>
  </w:p>
  <w:p w14:paraId="329EB964" w14:textId="77777777"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Tel.:</w:t>
    </w:r>
    <w:r w:rsidRPr="00BD59EF">
      <w:rPr>
        <w:rFonts w:ascii="Trebuchet MS" w:hAnsi="Trebuchet MS"/>
        <w:sz w:val="16"/>
        <w:szCs w:val="16"/>
      </w:rPr>
      <w:t xml:space="preserve"> +4 021 302 70 31;</w:t>
    </w:r>
    <w:r w:rsidRPr="00BD59EF">
      <w:rPr>
        <w:rFonts w:ascii="Trebuchet MS" w:hAnsi="Trebuchet MS"/>
        <w:b/>
        <w:sz w:val="16"/>
        <w:szCs w:val="16"/>
      </w:rPr>
      <w:t xml:space="preserve"> Fax:</w:t>
    </w:r>
    <w:r w:rsidRPr="00BD59EF">
      <w:rPr>
        <w:rFonts w:ascii="Trebuchet MS" w:hAnsi="Trebuchet MS"/>
        <w:sz w:val="16"/>
        <w:szCs w:val="16"/>
      </w:rPr>
      <w:t xml:space="preserve"> +4 021 252 00 97</w:t>
    </w:r>
  </w:p>
  <w:p w14:paraId="0E3B0C85" w14:textId="77777777"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E-mail:</w:t>
    </w:r>
    <w:r w:rsidRPr="00BD59EF">
      <w:rPr>
        <w:rFonts w:ascii="Trebuchet MS" w:hAnsi="Trebuchet MS"/>
        <w:sz w:val="16"/>
        <w:szCs w:val="16"/>
      </w:rPr>
      <w:t xml:space="preserve"> </w:t>
    </w:r>
    <w:hyperlink r:id="rId1" w:history="1">
      <w:r w:rsidRPr="00BD59EF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BD59EF">
      <w:rPr>
        <w:rFonts w:ascii="Trebuchet MS" w:hAnsi="Trebuchet MS"/>
        <w:sz w:val="16"/>
        <w:szCs w:val="16"/>
      </w:rPr>
      <w:t xml:space="preserve"> </w:t>
    </w:r>
  </w:p>
  <w:p w14:paraId="0A5BFFF8" w14:textId="77777777" w:rsidR="008560FB" w:rsidRPr="00BD59EF" w:rsidRDefault="00842378" w:rsidP="008560F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C92A00">
      <w:rPr>
        <w:rFonts w:ascii="Trebuchet MS" w:hAnsi="Trebuchet MS"/>
        <w:b/>
        <w:sz w:val="16"/>
        <w:szCs w:val="16"/>
      </w:rPr>
      <w:t xml:space="preserve"> </w:t>
    </w:r>
    <w:r w:rsidR="008560FB" w:rsidRPr="00BD59EF">
      <w:rPr>
        <w:rFonts w:ascii="Trebuchet MS" w:hAnsi="Trebuchet MS"/>
        <w:b/>
        <w:sz w:val="16"/>
        <w:szCs w:val="16"/>
      </w:rPr>
      <w:t xml:space="preserve">            </w:t>
    </w:r>
    <w:r w:rsid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</w:t>
    </w:r>
    <w:r w:rsidR="00C92A00">
      <w:rPr>
        <w:rFonts w:ascii="Trebuchet MS" w:hAnsi="Trebuchet MS"/>
        <w:b/>
        <w:sz w:val="16"/>
        <w:szCs w:val="16"/>
      </w:rPr>
      <w:t xml:space="preserve">                      </w:t>
    </w:r>
    <w:r w:rsidR="00BD59EF">
      <w:rPr>
        <w:rFonts w:ascii="Trebuchet MS" w:hAnsi="Trebuchet MS"/>
        <w:b/>
        <w:sz w:val="16"/>
        <w:szCs w:val="16"/>
      </w:rPr>
      <w:t xml:space="preserve">      </w:t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811FC3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14:paraId="067782AC" w14:textId="77777777"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923A" w14:textId="77777777"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14:paraId="7CD4859F" w14:textId="77777777"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14:paraId="00171AB4" w14:textId="77777777"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14:paraId="11681B46" w14:textId="77777777"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14:paraId="61EB0287" w14:textId="77777777" w:rsidR="00AA6AD1" w:rsidRPr="00AA6AD1" w:rsidRDefault="00842378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B10D7A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D6EA" w14:textId="77777777" w:rsidR="00EC3F7E" w:rsidRDefault="00EC3F7E" w:rsidP="00AA6AD1">
      <w:pPr>
        <w:spacing w:after="0" w:line="240" w:lineRule="auto"/>
      </w:pPr>
      <w:r>
        <w:separator/>
      </w:r>
    </w:p>
  </w:footnote>
  <w:footnote w:type="continuationSeparator" w:id="0">
    <w:p w14:paraId="030A2BA5" w14:textId="77777777" w:rsidR="00EC3F7E" w:rsidRDefault="00EC3F7E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B80E" w14:textId="77777777" w:rsidR="008560FB" w:rsidRDefault="008560FB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F89CD6" wp14:editId="14A58381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2AB06" w14:textId="77777777"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89C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zhBwIAAO8DAAAOAAAAZHJzL2Uyb0RvYy54bWysU8Fu2zAMvQ/YPwi6L7aTtGmNOEWXIsOA&#10;rhvQ7gNkWbaF2aJGKbGzrx8lp1m23YbpIIgi9fj4SK3vxr5jB4VOgyl4Nks5U0ZCpU1T8K8vu3c3&#10;nDkvTCU6MKrgR+X43ebtm/VgczWHFrpKISMQ4/LBFrz13uZJ4mSreuFmYJUhZw3YC08mNkmFYiD0&#10;vkvmaXqdDICVRZDKObp9mJx8E/HrWkn/ua6d8qwrOHHzcce4l2FPNmuRNyhsq+WJhvgHFr3QhpKe&#10;oR6EF2yP+i+oXksEB7WfSegTqGstVayBqsnSP6p5boVVsRYSx9mzTO7/wcqnwxdkuir4gjMjemrR&#10;ixo9ew8jWwR1ButyCnq2FOZHuqYux0qdfQT5zTED21aYRt0jwtAqURG7LLxMLp5OOC6AlMMnqCiN&#10;2HuIQGONfZCOxGCETl06njsTqMiQ8mZ5nV4RRUm+RXabrVYxhchfX1t0/oOCnoVDwZE6H9HF4dH5&#10;wEbkryEhmYNOVzvdddHAptx2yA6CpmQX1wn9t7DOhGAD4dmEGG5imaGyqUY/luNJthKqIxWMME0d&#10;/RI6tIA/OBto4gruvu8FKs66j4ZEu82WyzCi0VhereZk4KWnvPQIIwmq4J6z6bj101jvLeqmpUxT&#10;mwzck9C1jhqEjkysTrxpqqI0px8QxvbSjlG//unmJwAAAP//AwBQSwMEFAAGAAgAAAAhAFGs2rPc&#10;AAAABwEAAA8AAABkcnMvZG93bnJldi54bWxMjsFOwzAQRO9I/IO1lbig1iGUtg7ZVIAE4trSD3Di&#10;bRI1Xkex26R/jznR42hGb16+nWwnLjT41jHC0yIBQVw503KNcPj5nG9A+KDZ6M4xIVzJw7a4v8t1&#10;ZtzIO7rsQy0ihH2mEZoQ+kxKXzVktV+4njh2RzdYHWIcamkGPUa47WSaJCtpdcvxodE9fTRUnfZn&#10;i3D8Hh9f1Fh+hcN6t1y963Zduiviw2x6ewURaAr/Y/jTj+pQRKfSndl40SGoNA4R5ptnELFOlVIg&#10;SoRlmoAscnnrX/wCAAD//wMAUEsBAi0AFAAGAAgAAAAhALaDOJL+AAAA4QEAABMAAAAAAAAAAAAA&#10;AAAAAAAAAFtDb250ZW50X1R5cGVzXS54bWxQSwECLQAUAAYACAAAACEAOP0h/9YAAACUAQAACwAA&#10;AAAAAAAAAAAAAAAvAQAAX3JlbHMvLnJlbHNQSwECLQAUAAYACAAAACEAzrHc4QcCAADvAwAADgAA&#10;AAAAAAAAAAAAAAAuAgAAZHJzL2Uyb0RvYy54bWxQSwECLQAUAAYACAAAACEAUazas9wAAAAHAQAA&#10;DwAAAAAAAAAAAAAAAABhBAAAZHJzL2Rvd25yZXYueG1sUEsFBgAAAAAEAAQA8wAAAGoFAAAAAA==&#10;" stroked="f">
              <v:textbox>
                <w:txbxContent>
                  <w:p w14:paraId="2732AB06" w14:textId="77777777"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DE71" w14:textId="77777777" w:rsidR="00AA6AD1" w:rsidRDefault="00AA6AD1" w:rsidP="00AA6AD1">
    <w:pPr>
      <w:pStyle w:val="Header"/>
    </w:pPr>
    <w:r w:rsidRPr="002455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2A376" wp14:editId="5C35B72A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3903D" w14:textId="77777777"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2A3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CaCQIAAPYDAAAOAAAAZHJzL2Uyb0RvYy54bWysU8Fu2zAMvQ/YPwi6L048N22NOEWXIsOA&#10;rhvQ9gNkWbaF2aJGKbGzrx8lp2m23YrpIIgi9cj3SK1uxr5je4VOgyn4YjbnTBkJlTZNwZ+fth+u&#10;OHNemEp0YFTBD8rxm/X7d6vB5iqFFrpKISMQ4/LBFrz13uZJ4mSreuFmYJUhZw3YC08mNkmFYiD0&#10;vkvS+XyZDICVRZDKObq9m5x8HfHrWkn/ra6d8qwrONXm445xL8OerFcib1DYVstjGeINVfRCG0p6&#10;groTXrAd6n+gei0RHNR+JqFPoK61VJEDsVnM/2Lz2AqrIhcSx9mTTO7/wcqH/Xdkuip4ypkRPbXo&#10;SY2efYKRpUGdwbqcgh4thfmRrqnLkamz9yB/OGZg0wrTqFtEGFolKqpuEV4mZ08nHBdAyuErVJRG&#10;7DxEoLHGPkhHYjBCpy4dTp0JpUi6TBcfr5ZZxpkkX3axvFxexxQif3lt0fnPCnoWDgVH6nxEF/t7&#10;50M1In8JCckcdLra6q6LBjblpkO2FzQl27iO6H+EdSYEGwjPJsRwE2kGZhNHP5Zj1DNqECQooToQ&#10;b4Rp+Oiz0KEF/MXZQINXcPdzJ1Bx1n0xpN31IsvCpEYju7hMycBzT3nuEUYSVME9Z9Nx46fp3lnU&#10;TUuZpm4ZuCW9ax2leK3qWD4NV1To+BHC9J7bMer1u65/AwAA//8DAFBLAwQUAAYACAAAACEAwEYF&#10;sd4AAAAKAQAADwAAAGRycy9kb3ducmV2LnhtbEyPzU7DMBCE70i8g7WVuCDqtMoPCXEqQAJxbekD&#10;OPE2iRqvo9ht0rdnOcFtR/NpdqbcLXYQV5x870jBZh2BQGqc6alVcPz+eHoG4YMmowdHqOCGHnbV&#10;/V2pC+Nm2uP1EFrBIeQLraALYSyk9E2HVvu1G5HYO7nJ6sByaqWZ9MzhdpDbKEql1T3xh06P+N5h&#10;cz5crILT1/yY5HP9GY7ZPk7fdJ/V7qbUw2p5fQERcAl/MPzW5+pQcafaXch4MbBOkpxRBXGcgWAg&#10;zrd81Oxs0hRkVcr/E6ofAAAA//8DAFBLAQItABQABgAIAAAAIQC2gziS/gAAAOEBAAATAAAAAAAA&#10;AAAAAAAAAAAAAABbQ29udGVudF9UeXBlc10ueG1sUEsBAi0AFAAGAAgAAAAhADj9If/WAAAAlAEA&#10;AAsAAAAAAAAAAAAAAAAALwEAAF9yZWxzLy5yZWxzUEsBAi0AFAAGAAgAAAAhANU9oJoJAgAA9gMA&#10;AA4AAAAAAAAAAAAAAAAALgIAAGRycy9lMm9Eb2MueG1sUEsBAi0AFAAGAAgAAAAhAMBGBbHeAAAA&#10;CgEAAA8AAAAAAAAAAAAAAAAAYwQAAGRycy9kb3ducmV2LnhtbFBLBQYAAAAABAAEAPMAAABuBQAA&#10;AAA=&#10;" stroked="f">
              <v:textbox>
                <w:txbxContent>
                  <w:p w14:paraId="3863903D" w14:textId="77777777"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13C0A32C" wp14:editId="60408B73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F0"/>
    <w:multiLevelType w:val="hybridMultilevel"/>
    <w:tmpl w:val="2A2A13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C61C8E"/>
    <w:multiLevelType w:val="hybridMultilevel"/>
    <w:tmpl w:val="44D612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24743E">
      <w:numFmt w:val="bullet"/>
      <w:lvlText w:val="-"/>
      <w:lvlJc w:val="left"/>
      <w:pPr>
        <w:ind w:left="2007" w:hanging="360"/>
      </w:pPr>
      <w:rPr>
        <w:rFonts w:ascii="Trebuchet MS" w:eastAsia="Times New Roman" w:hAnsi="Trebuchet MS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FD1"/>
    <w:multiLevelType w:val="hybridMultilevel"/>
    <w:tmpl w:val="EE6649E2"/>
    <w:lvl w:ilvl="0" w:tplc="600C1452">
      <w:numFmt w:val="bullet"/>
      <w:lvlText w:val="-"/>
      <w:lvlJc w:val="left"/>
      <w:pPr>
        <w:ind w:left="1498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1A4B"/>
    <w:multiLevelType w:val="hybridMultilevel"/>
    <w:tmpl w:val="A848811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7053"/>
    <w:multiLevelType w:val="hybridMultilevel"/>
    <w:tmpl w:val="FB6C11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24743E">
      <w:numFmt w:val="bullet"/>
      <w:lvlText w:val="-"/>
      <w:lvlJc w:val="left"/>
      <w:pPr>
        <w:ind w:left="2007" w:hanging="360"/>
      </w:pPr>
      <w:rPr>
        <w:rFonts w:ascii="Trebuchet MS" w:eastAsia="Times New Roman" w:hAnsi="Trebuchet MS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03861"/>
    <w:multiLevelType w:val="hybridMultilevel"/>
    <w:tmpl w:val="627A6392"/>
    <w:lvl w:ilvl="0" w:tplc="B5B6BC0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C0D81"/>
    <w:multiLevelType w:val="hybridMultilevel"/>
    <w:tmpl w:val="EAA2DC46"/>
    <w:lvl w:ilvl="0" w:tplc="B7222424">
      <w:start w:val="2"/>
      <w:numFmt w:val="bullet"/>
      <w:lvlText w:val="-"/>
      <w:lvlJc w:val="left"/>
      <w:pPr>
        <w:ind w:left="1428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423C"/>
    <w:multiLevelType w:val="hybridMultilevel"/>
    <w:tmpl w:val="7FD8108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9637C"/>
    <w:multiLevelType w:val="hybridMultilevel"/>
    <w:tmpl w:val="D48EF5A4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 w15:restartNumberingAfterBreak="0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12E0"/>
    <w:multiLevelType w:val="hybridMultilevel"/>
    <w:tmpl w:val="AFE2187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41E5"/>
    <w:multiLevelType w:val="hybridMultilevel"/>
    <w:tmpl w:val="2B689CC4"/>
    <w:lvl w:ilvl="0" w:tplc="6504DF40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3" w:hanging="360"/>
      </w:pPr>
    </w:lvl>
    <w:lvl w:ilvl="2" w:tplc="0418001B" w:tentative="1">
      <w:start w:val="1"/>
      <w:numFmt w:val="lowerRoman"/>
      <w:lvlText w:val="%3."/>
      <w:lvlJc w:val="right"/>
      <w:pPr>
        <w:ind w:left="2503" w:hanging="180"/>
      </w:pPr>
    </w:lvl>
    <w:lvl w:ilvl="3" w:tplc="0418000F" w:tentative="1">
      <w:start w:val="1"/>
      <w:numFmt w:val="decimal"/>
      <w:lvlText w:val="%4."/>
      <w:lvlJc w:val="left"/>
      <w:pPr>
        <w:ind w:left="3223" w:hanging="360"/>
      </w:pPr>
    </w:lvl>
    <w:lvl w:ilvl="4" w:tplc="04180019" w:tentative="1">
      <w:start w:val="1"/>
      <w:numFmt w:val="lowerLetter"/>
      <w:lvlText w:val="%5."/>
      <w:lvlJc w:val="left"/>
      <w:pPr>
        <w:ind w:left="3943" w:hanging="360"/>
      </w:pPr>
    </w:lvl>
    <w:lvl w:ilvl="5" w:tplc="0418001B" w:tentative="1">
      <w:start w:val="1"/>
      <w:numFmt w:val="lowerRoman"/>
      <w:lvlText w:val="%6."/>
      <w:lvlJc w:val="right"/>
      <w:pPr>
        <w:ind w:left="4663" w:hanging="180"/>
      </w:pPr>
    </w:lvl>
    <w:lvl w:ilvl="6" w:tplc="0418000F" w:tentative="1">
      <w:start w:val="1"/>
      <w:numFmt w:val="decimal"/>
      <w:lvlText w:val="%7."/>
      <w:lvlJc w:val="left"/>
      <w:pPr>
        <w:ind w:left="5383" w:hanging="360"/>
      </w:pPr>
    </w:lvl>
    <w:lvl w:ilvl="7" w:tplc="04180019" w:tentative="1">
      <w:start w:val="1"/>
      <w:numFmt w:val="lowerLetter"/>
      <w:lvlText w:val="%8."/>
      <w:lvlJc w:val="left"/>
      <w:pPr>
        <w:ind w:left="6103" w:hanging="360"/>
      </w:pPr>
    </w:lvl>
    <w:lvl w:ilvl="8" w:tplc="0418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4B24713D"/>
    <w:multiLevelType w:val="hybridMultilevel"/>
    <w:tmpl w:val="F3F49ACE"/>
    <w:lvl w:ilvl="0" w:tplc="6AE2C75E">
      <w:numFmt w:val="bullet"/>
      <w:lvlText w:val="-"/>
      <w:lvlJc w:val="left"/>
      <w:pPr>
        <w:ind w:left="149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6" w15:restartNumberingAfterBreak="0">
    <w:nsid w:val="4CB04435"/>
    <w:multiLevelType w:val="hybridMultilevel"/>
    <w:tmpl w:val="D0F4BB9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A0080"/>
    <w:multiLevelType w:val="hybridMultilevel"/>
    <w:tmpl w:val="CA781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06B8F"/>
    <w:multiLevelType w:val="hybridMultilevel"/>
    <w:tmpl w:val="0F463398"/>
    <w:lvl w:ilvl="0" w:tplc="73364F7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2" w15:restartNumberingAfterBreak="0">
    <w:nsid w:val="617F1584"/>
    <w:multiLevelType w:val="hybridMultilevel"/>
    <w:tmpl w:val="1B60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6BC0A">
      <w:start w:val="10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478F"/>
    <w:multiLevelType w:val="hybridMultilevel"/>
    <w:tmpl w:val="E22E9F2E"/>
    <w:lvl w:ilvl="0" w:tplc="102474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004C9"/>
    <w:multiLevelType w:val="hybridMultilevel"/>
    <w:tmpl w:val="A790CD7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50A87"/>
    <w:multiLevelType w:val="hybridMultilevel"/>
    <w:tmpl w:val="142E751A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38" w15:restartNumberingAfterBreak="0">
    <w:nsid w:val="6FEA22B2"/>
    <w:multiLevelType w:val="hybridMultilevel"/>
    <w:tmpl w:val="7A244D42"/>
    <w:lvl w:ilvl="0" w:tplc="102474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4743E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Arial" w:hint="default"/>
        <w:color w:val="auto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3D4D"/>
    <w:multiLevelType w:val="hybridMultilevel"/>
    <w:tmpl w:val="C8B2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50F86"/>
    <w:multiLevelType w:val="hybridMultilevel"/>
    <w:tmpl w:val="4FFAAE0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263"/>
    <w:multiLevelType w:val="hybridMultilevel"/>
    <w:tmpl w:val="1CAC48A2"/>
    <w:lvl w:ilvl="0" w:tplc="AD10D1A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C77439D"/>
    <w:multiLevelType w:val="hybridMultilevel"/>
    <w:tmpl w:val="96C69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835986"/>
    <w:multiLevelType w:val="hybridMultilevel"/>
    <w:tmpl w:val="4B124CF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E9F7236"/>
    <w:multiLevelType w:val="hybridMultilevel"/>
    <w:tmpl w:val="00203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0ECA04">
      <w:start w:val="2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57C22"/>
    <w:multiLevelType w:val="hybridMultilevel"/>
    <w:tmpl w:val="00E81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23"/>
  </w:num>
  <w:num w:numId="5">
    <w:abstractNumId w:val="35"/>
  </w:num>
  <w:num w:numId="6">
    <w:abstractNumId w:val="3"/>
  </w:num>
  <w:num w:numId="7">
    <w:abstractNumId w:val="30"/>
  </w:num>
  <w:num w:numId="8">
    <w:abstractNumId w:val="36"/>
  </w:num>
  <w:num w:numId="9">
    <w:abstractNumId w:val="4"/>
  </w:num>
  <w:num w:numId="10">
    <w:abstractNumId w:val="27"/>
  </w:num>
  <w:num w:numId="11">
    <w:abstractNumId w:val="2"/>
  </w:num>
  <w:num w:numId="12">
    <w:abstractNumId w:val="8"/>
  </w:num>
  <w:num w:numId="13">
    <w:abstractNumId w:val="21"/>
  </w:num>
  <w:num w:numId="14">
    <w:abstractNumId w:val="6"/>
  </w:num>
  <w:num w:numId="15">
    <w:abstractNumId w:val="19"/>
  </w:num>
  <w:num w:numId="16">
    <w:abstractNumId w:val="41"/>
  </w:num>
  <w:num w:numId="17">
    <w:abstractNumId w:val="13"/>
  </w:num>
  <w:num w:numId="18">
    <w:abstractNumId w:val="15"/>
  </w:num>
  <w:num w:numId="19">
    <w:abstractNumId w:val="17"/>
  </w:num>
  <w:num w:numId="20">
    <w:abstractNumId w:val="29"/>
  </w:num>
  <w:num w:numId="21">
    <w:abstractNumId w:val="44"/>
  </w:num>
  <w:num w:numId="22">
    <w:abstractNumId w:val="26"/>
  </w:num>
  <w:num w:numId="23">
    <w:abstractNumId w:val="24"/>
  </w:num>
  <w:num w:numId="24">
    <w:abstractNumId w:val="43"/>
  </w:num>
  <w:num w:numId="25">
    <w:abstractNumId w:val="5"/>
  </w:num>
  <w:num w:numId="26">
    <w:abstractNumId w:val="25"/>
  </w:num>
  <w:num w:numId="27">
    <w:abstractNumId w:val="40"/>
  </w:num>
  <w:num w:numId="28">
    <w:abstractNumId w:val="46"/>
  </w:num>
  <w:num w:numId="29">
    <w:abstractNumId w:val="34"/>
  </w:num>
  <w:num w:numId="30">
    <w:abstractNumId w:val="16"/>
  </w:num>
  <w:num w:numId="31">
    <w:abstractNumId w:val="28"/>
  </w:num>
  <w:num w:numId="32">
    <w:abstractNumId w:val="22"/>
  </w:num>
  <w:num w:numId="33">
    <w:abstractNumId w:val="20"/>
  </w:num>
  <w:num w:numId="34">
    <w:abstractNumId w:val="37"/>
  </w:num>
  <w:num w:numId="35">
    <w:abstractNumId w:val="14"/>
  </w:num>
  <w:num w:numId="36">
    <w:abstractNumId w:val="0"/>
  </w:num>
  <w:num w:numId="37">
    <w:abstractNumId w:val="31"/>
  </w:num>
  <w:num w:numId="38">
    <w:abstractNumId w:val="7"/>
  </w:num>
  <w:num w:numId="39">
    <w:abstractNumId w:val="33"/>
  </w:num>
  <w:num w:numId="40">
    <w:abstractNumId w:val="38"/>
  </w:num>
  <w:num w:numId="41">
    <w:abstractNumId w:val="1"/>
  </w:num>
  <w:num w:numId="42">
    <w:abstractNumId w:val="9"/>
  </w:num>
  <w:num w:numId="43">
    <w:abstractNumId w:val="42"/>
  </w:num>
  <w:num w:numId="44">
    <w:abstractNumId w:val="12"/>
  </w:num>
  <w:num w:numId="45">
    <w:abstractNumId w:val="45"/>
  </w:num>
  <w:num w:numId="46">
    <w:abstractNumId w:val="3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0040B"/>
    <w:rsid w:val="0000299C"/>
    <w:rsid w:val="00006DE1"/>
    <w:rsid w:val="0001206C"/>
    <w:rsid w:val="00015614"/>
    <w:rsid w:val="00015F5A"/>
    <w:rsid w:val="00021CE3"/>
    <w:rsid w:val="00022D93"/>
    <w:rsid w:val="000300AB"/>
    <w:rsid w:val="000317E7"/>
    <w:rsid w:val="00033AE2"/>
    <w:rsid w:val="00046226"/>
    <w:rsid w:val="000464A4"/>
    <w:rsid w:val="00046F57"/>
    <w:rsid w:val="000502D0"/>
    <w:rsid w:val="000536DB"/>
    <w:rsid w:val="00055657"/>
    <w:rsid w:val="00056739"/>
    <w:rsid w:val="000577FB"/>
    <w:rsid w:val="00057CAC"/>
    <w:rsid w:val="00064BC4"/>
    <w:rsid w:val="00065AE7"/>
    <w:rsid w:val="00066BBE"/>
    <w:rsid w:val="000716AC"/>
    <w:rsid w:val="000739DC"/>
    <w:rsid w:val="00080201"/>
    <w:rsid w:val="0009479F"/>
    <w:rsid w:val="000956C4"/>
    <w:rsid w:val="000A0E67"/>
    <w:rsid w:val="000A2981"/>
    <w:rsid w:val="000A69A6"/>
    <w:rsid w:val="000B031F"/>
    <w:rsid w:val="000B0BDB"/>
    <w:rsid w:val="000B1117"/>
    <w:rsid w:val="000B2AE8"/>
    <w:rsid w:val="000C55BC"/>
    <w:rsid w:val="000C64A0"/>
    <w:rsid w:val="000E310E"/>
    <w:rsid w:val="000E48A6"/>
    <w:rsid w:val="000E6DD0"/>
    <w:rsid w:val="00110B41"/>
    <w:rsid w:val="00111467"/>
    <w:rsid w:val="001117FF"/>
    <w:rsid w:val="00114911"/>
    <w:rsid w:val="001149E4"/>
    <w:rsid w:val="00114CA3"/>
    <w:rsid w:val="001204CA"/>
    <w:rsid w:val="0012060C"/>
    <w:rsid w:val="0012127F"/>
    <w:rsid w:val="0012354F"/>
    <w:rsid w:val="00127B5D"/>
    <w:rsid w:val="0015087F"/>
    <w:rsid w:val="001545B8"/>
    <w:rsid w:val="00155AB7"/>
    <w:rsid w:val="00157FC5"/>
    <w:rsid w:val="00160239"/>
    <w:rsid w:val="00162054"/>
    <w:rsid w:val="00165D59"/>
    <w:rsid w:val="001669E8"/>
    <w:rsid w:val="0017311B"/>
    <w:rsid w:val="0017440E"/>
    <w:rsid w:val="00176648"/>
    <w:rsid w:val="001825D5"/>
    <w:rsid w:val="00182E2D"/>
    <w:rsid w:val="00193A94"/>
    <w:rsid w:val="00195763"/>
    <w:rsid w:val="001A3531"/>
    <w:rsid w:val="001A377C"/>
    <w:rsid w:val="001A6DB2"/>
    <w:rsid w:val="001B13A4"/>
    <w:rsid w:val="001B1B10"/>
    <w:rsid w:val="001B4F0E"/>
    <w:rsid w:val="001B53C8"/>
    <w:rsid w:val="001B5803"/>
    <w:rsid w:val="001B64EF"/>
    <w:rsid w:val="001E5A3E"/>
    <w:rsid w:val="001E639D"/>
    <w:rsid w:val="001E709B"/>
    <w:rsid w:val="001F3D9D"/>
    <w:rsid w:val="001F52FA"/>
    <w:rsid w:val="00200B2C"/>
    <w:rsid w:val="00200CE9"/>
    <w:rsid w:val="00204372"/>
    <w:rsid w:val="002136E0"/>
    <w:rsid w:val="00214275"/>
    <w:rsid w:val="002158F9"/>
    <w:rsid w:val="0021739A"/>
    <w:rsid w:val="0022319D"/>
    <w:rsid w:val="0022607B"/>
    <w:rsid w:val="00230C44"/>
    <w:rsid w:val="00232207"/>
    <w:rsid w:val="00237A61"/>
    <w:rsid w:val="0024180B"/>
    <w:rsid w:val="002426CD"/>
    <w:rsid w:val="00247FB1"/>
    <w:rsid w:val="00250AAD"/>
    <w:rsid w:val="00253EA9"/>
    <w:rsid w:val="00254644"/>
    <w:rsid w:val="0025658C"/>
    <w:rsid w:val="0025743E"/>
    <w:rsid w:val="00261FCD"/>
    <w:rsid w:val="002646A6"/>
    <w:rsid w:val="00265089"/>
    <w:rsid w:val="002674A7"/>
    <w:rsid w:val="00281BDB"/>
    <w:rsid w:val="00283437"/>
    <w:rsid w:val="00290C0A"/>
    <w:rsid w:val="002925A6"/>
    <w:rsid w:val="002A1AE9"/>
    <w:rsid w:val="002A1F5B"/>
    <w:rsid w:val="002A4CBA"/>
    <w:rsid w:val="002A5685"/>
    <w:rsid w:val="002A5A20"/>
    <w:rsid w:val="002A77B7"/>
    <w:rsid w:val="002B0C85"/>
    <w:rsid w:val="002B2875"/>
    <w:rsid w:val="002B41E3"/>
    <w:rsid w:val="002C0FD3"/>
    <w:rsid w:val="002C2558"/>
    <w:rsid w:val="002C4356"/>
    <w:rsid w:val="002C609D"/>
    <w:rsid w:val="002D727E"/>
    <w:rsid w:val="002E0B9C"/>
    <w:rsid w:val="002E7C4B"/>
    <w:rsid w:val="002E7E54"/>
    <w:rsid w:val="002E7ED5"/>
    <w:rsid w:val="002F1434"/>
    <w:rsid w:val="002F3AD3"/>
    <w:rsid w:val="002F3ED9"/>
    <w:rsid w:val="002F6CB9"/>
    <w:rsid w:val="002F7548"/>
    <w:rsid w:val="002F765D"/>
    <w:rsid w:val="00301853"/>
    <w:rsid w:val="00301A2D"/>
    <w:rsid w:val="00311F59"/>
    <w:rsid w:val="00323165"/>
    <w:rsid w:val="00343181"/>
    <w:rsid w:val="003456D7"/>
    <w:rsid w:val="0035785E"/>
    <w:rsid w:val="003601C7"/>
    <w:rsid w:val="003710A2"/>
    <w:rsid w:val="00371728"/>
    <w:rsid w:val="00380470"/>
    <w:rsid w:val="00381454"/>
    <w:rsid w:val="003849D1"/>
    <w:rsid w:val="00395076"/>
    <w:rsid w:val="003970C0"/>
    <w:rsid w:val="003A2359"/>
    <w:rsid w:val="003A6F3A"/>
    <w:rsid w:val="003B24BB"/>
    <w:rsid w:val="003C0B39"/>
    <w:rsid w:val="003C253E"/>
    <w:rsid w:val="003C431E"/>
    <w:rsid w:val="003C558E"/>
    <w:rsid w:val="003D0025"/>
    <w:rsid w:val="003D0A65"/>
    <w:rsid w:val="003D13A3"/>
    <w:rsid w:val="003D2219"/>
    <w:rsid w:val="003D3832"/>
    <w:rsid w:val="003D3BC9"/>
    <w:rsid w:val="003D3BFF"/>
    <w:rsid w:val="003D5E0C"/>
    <w:rsid w:val="003E3E03"/>
    <w:rsid w:val="003E5721"/>
    <w:rsid w:val="003F1F2F"/>
    <w:rsid w:val="00403215"/>
    <w:rsid w:val="00403819"/>
    <w:rsid w:val="00403A76"/>
    <w:rsid w:val="00404F05"/>
    <w:rsid w:val="00406156"/>
    <w:rsid w:val="0041039A"/>
    <w:rsid w:val="00410FA8"/>
    <w:rsid w:val="004153F1"/>
    <w:rsid w:val="004238A0"/>
    <w:rsid w:val="004240C4"/>
    <w:rsid w:val="004276A1"/>
    <w:rsid w:val="00427A25"/>
    <w:rsid w:val="0043073E"/>
    <w:rsid w:val="004374A4"/>
    <w:rsid w:val="00441FF8"/>
    <w:rsid w:val="0044671A"/>
    <w:rsid w:val="00447267"/>
    <w:rsid w:val="0045009A"/>
    <w:rsid w:val="004504A4"/>
    <w:rsid w:val="00450FC7"/>
    <w:rsid w:val="00451AE7"/>
    <w:rsid w:val="00452AC3"/>
    <w:rsid w:val="00452DF2"/>
    <w:rsid w:val="00453C0A"/>
    <w:rsid w:val="00454DBD"/>
    <w:rsid w:val="00455E94"/>
    <w:rsid w:val="004564B8"/>
    <w:rsid w:val="00460AEF"/>
    <w:rsid w:val="00466E97"/>
    <w:rsid w:val="00470508"/>
    <w:rsid w:val="00474826"/>
    <w:rsid w:val="0048758B"/>
    <w:rsid w:val="004934D6"/>
    <w:rsid w:val="004A6276"/>
    <w:rsid w:val="004A69C5"/>
    <w:rsid w:val="004B0086"/>
    <w:rsid w:val="004B6725"/>
    <w:rsid w:val="004B729D"/>
    <w:rsid w:val="004C34BD"/>
    <w:rsid w:val="004C522B"/>
    <w:rsid w:val="004C525A"/>
    <w:rsid w:val="004C63A3"/>
    <w:rsid w:val="004C6BAC"/>
    <w:rsid w:val="004D157E"/>
    <w:rsid w:val="004D1D06"/>
    <w:rsid w:val="004D5288"/>
    <w:rsid w:val="004E6CBC"/>
    <w:rsid w:val="004F0C7E"/>
    <w:rsid w:val="004F1F64"/>
    <w:rsid w:val="004F3F80"/>
    <w:rsid w:val="004F4446"/>
    <w:rsid w:val="00514301"/>
    <w:rsid w:val="00520229"/>
    <w:rsid w:val="00522645"/>
    <w:rsid w:val="00526EE8"/>
    <w:rsid w:val="005324BC"/>
    <w:rsid w:val="00537881"/>
    <w:rsid w:val="005454CA"/>
    <w:rsid w:val="00546040"/>
    <w:rsid w:val="005475FA"/>
    <w:rsid w:val="0055230C"/>
    <w:rsid w:val="00552AFC"/>
    <w:rsid w:val="00552E11"/>
    <w:rsid w:val="00556E37"/>
    <w:rsid w:val="00557E31"/>
    <w:rsid w:val="00583D48"/>
    <w:rsid w:val="005875B5"/>
    <w:rsid w:val="00593C1B"/>
    <w:rsid w:val="00596B65"/>
    <w:rsid w:val="005A0337"/>
    <w:rsid w:val="005A23AC"/>
    <w:rsid w:val="005A50A5"/>
    <w:rsid w:val="005B389E"/>
    <w:rsid w:val="005B4F10"/>
    <w:rsid w:val="005B50BF"/>
    <w:rsid w:val="005B7FD5"/>
    <w:rsid w:val="005C0C81"/>
    <w:rsid w:val="005C61F6"/>
    <w:rsid w:val="005C6ADD"/>
    <w:rsid w:val="005D00EF"/>
    <w:rsid w:val="005D07CA"/>
    <w:rsid w:val="005E1521"/>
    <w:rsid w:val="005E1EAB"/>
    <w:rsid w:val="005E2EE6"/>
    <w:rsid w:val="005F0B25"/>
    <w:rsid w:val="005F3FD8"/>
    <w:rsid w:val="005F7072"/>
    <w:rsid w:val="00626DCF"/>
    <w:rsid w:val="00632182"/>
    <w:rsid w:val="00637415"/>
    <w:rsid w:val="00640C11"/>
    <w:rsid w:val="0064119D"/>
    <w:rsid w:val="0064413E"/>
    <w:rsid w:val="00645F68"/>
    <w:rsid w:val="00655EB4"/>
    <w:rsid w:val="00657A30"/>
    <w:rsid w:val="00664C46"/>
    <w:rsid w:val="0066567A"/>
    <w:rsid w:val="0067045E"/>
    <w:rsid w:val="006763F0"/>
    <w:rsid w:val="006A3613"/>
    <w:rsid w:val="006A6677"/>
    <w:rsid w:val="006B0B0F"/>
    <w:rsid w:val="006B0F96"/>
    <w:rsid w:val="006B2AE8"/>
    <w:rsid w:val="006B3D56"/>
    <w:rsid w:val="006B44C5"/>
    <w:rsid w:val="006B6D00"/>
    <w:rsid w:val="006D40FE"/>
    <w:rsid w:val="006D597D"/>
    <w:rsid w:val="006E3B07"/>
    <w:rsid w:val="006E68BF"/>
    <w:rsid w:val="006F0203"/>
    <w:rsid w:val="006F16C1"/>
    <w:rsid w:val="006F25D9"/>
    <w:rsid w:val="006F33B8"/>
    <w:rsid w:val="006F5BAA"/>
    <w:rsid w:val="006F6AC8"/>
    <w:rsid w:val="00700811"/>
    <w:rsid w:val="007011D9"/>
    <w:rsid w:val="00706D75"/>
    <w:rsid w:val="007070E1"/>
    <w:rsid w:val="007072D8"/>
    <w:rsid w:val="007122F9"/>
    <w:rsid w:val="007131AA"/>
    <w:rsid w:val="00715FDA"/>
    <w:rsid w:val="007176AE"/>
    <w:rsid w:val="00735539"/>
    <w:rsid w:val="00735690"/>
    <w:rsid w:val="00737381"/>
    <w:rsid w:val="00743981"/>
    <w:rsid w:val="00746B1C"/>
    <w:rsid w:val="00751674"/>
    <w:rsid w:val="0075614E"/>
    <w:rsid w:val="0076152B"/>
    <w:rsid w:val="00763FD2"/>
    <w:rsid w:val="007704ED"/>
    <w:rsid w:val="00771B19"/>
    <w:rsid w:val="007755D3"/>
    <w:rsid w:val="00781730"/>
    <w:rsid w:val="00785ED4"/>
    <w:rsid w:val="0079410F"/>
    <w:rsid w:val="00795A2E"/>
    <w:rsid w:val="0079692D"/>
    <w:rsid w:val="007970BE"/>
    <w:rsid w:val="007A5855"/>
    <w:rsid w:val="007C06A2"/>
    <w:rsid w:val="007C112D"/>
    <w:rsid w:val="007C22F6"/>
    <w:rsid w:val="007C3ABE"/>
    <w:rsid w:val="007C7890"/>
    <w:rsid w:val="007C7CF8"/>
    <w:rsid w:val="007D0497"/>
    <w:rsid w:val="007D3C35"/>
    <w:rsid w:val="007E06D4"/>
    <w:rsid w:val="007F0A38"/>
    <w:rsid w:val="007F41FB"/>
    <w:rsid w:val="007F785D"/>
    <w:rsid w:val="00802103"/>
    <w:rsid w:val="008024DD"/>
    <w:rsid w:val="00807301"/>
    <w:rsid w:val="00807438"/>
    <w:rsid w:val="00807EB6"/>
    <w:rsid w:val="00811FC3"/>
    <w:rsid w:val="00815D24"/>
    <w:rsid w:val="008164BA"/>
    <w:rsid w:val="00817D5D"/>
    <w:rsid w:val="00822C56"/>
    <w:rsid w:val="00842378"/>
    <w:rsid w:val="008471D3"/>
    <w:rsid w:val="008556AF"/>
    <w:rsid w:val="008560FB"/>
    <w:rsid w:val="0085694C"/>
    <w:rsid w:val="0086064A"/>
    <w:rsid w:val="008651A7"/>
    <w:rsid w:val="00866A46"/>
    <w:rsid w:val="00867C4A"/>
    <w:rsid w:val="00870D61"/>
    <w:rsid w:val="00871E05"/>
    <w:rsid w:val="00872E2F"/>
    <w:rsid w:val="008834E1"/>
    <w:rsid w:val="008872B6"/>
    <w:rsid w:val="0089046E"/>
    <w:rsid w:val="00891A53"/>
    <w:rsid w:val="00891AD6"/>
    <w:rsid w:val="00891E5C"/>
    <w:rsid w:val="00893701"/>
    <w:rsid w:val="00894CB0"/>
    <w:rsid w:val="00896B25"/>
    <w:rsid w:val="00897B9C"/>
    <w:rsid w:val="008A1411"/>
    <w:rsid w:val="008A23DF"/>
    <w:rsid w:val="008A2DC0"/>
    <w:rsid w:val="008B06F3"/>
    <w:rsid w:val="008B31F4"/>
    <w:rsid w:val="008B6333"/>
    <w:rsid w:val="008C12B7"/>
    <w:rsid w:val="008D0853"/>
    <w:rsid w:val="008D10F1"/>
    <w:rsid w:val="008D2155"/>
    <w:rsid w:val="008D289A"/>
    <w:rsid w:val="008D2B56"/>
    <w:rsid w:val="008D60B2"/>
    <w:rsid w:val="008D67AE"/>
    <w:rsid w:val="008E0AC2"/>
    <w:rsid w:val="008E3D07"/>
    <w:rsid w:val="008E7994"/>
    <w:rsid w:val="008F1B0E"/>
    <w:rsid w:val="0090704A"/>
    <w:rsid w:val="0090761C"/>
    <w:rsid w:val="009113BF"/>
    <w:rsid w:val="00914598"/>
    <w:rsid w:val="00921DF5"/>
    <w:rsid w:val="00923272"/>
    <w:rsid w:val="0092431E"/>
    <w:rsid w:val="00925D2D"/>
    <w:rsid w:val="00933126"/>
    <w:rsid w:val="0093441B"/>
    <w:rsid w:val="009357F8"/>
    <w:rsid w:val="009501EC"/>
    <w:rsid w:val="00951542"/>
    <w:rsid w:val="00956678"/>
    <w:rsid w:val="00956A5F"/>
    <w:rsid w:val="009615FB"/>
    <w:rsid w:val="0096205D"/>
    <w:rsid w:val="009652F8"/>
    <w:rsid w:val="009665F2"/>
    <w:rsid w:val="00967D7C"/>
    <w:rsid w:val="00970D93"/>
    <w:rsid w:val="00974521"/>
    <w:rsid w:val="009757C2"/>
    <w:rsid w:val="00976B09"/>
    <w:rsid w:val="00977687"/>
    <w:rsid w:val="00982EB8"/>
    <w:rsid w:val="009830EF"/>
    <w:rsid w:val="009921EF"/>
    <w:rsid w:val="00994F6E"/>
    <w:rsid w:val="009A5C87"/>
    <w:rsid w:val="009B4C9C"/>
    <w:rsid w:val="009C167E"/>
    <w:rsid w:val="009C2987"/>
    <w:rsid w:val="009C74D6"/>
    <w:rsid w:val="009D27FD"/>
    <w:rsid w:val="009D6A3C"/>
    <w:rsid w:val="009E41F6"/>
    <w:rsid w:val="009E61A1"/>
    <w:rsid w:val="00A002EB"/>
    <w:rsid w:val="00A00EDD"/>
    <w:rsid w:val="00A01971"/>
    <w:rsid w:val="00A028A4"/>
    <w:rsid w:val="00A05C47"/>
    <w:rsid w:val="00A30E75"/>
    <w:rsid w:val="00A424AC"/>
    <w:rsid w:val="00A44777"/>
    <w:rsid w:val="00A51296"/>
    <w:rsid w:val="00A54676"/>
    <w:rsid w:val="00A716FA"/>
    <w:rsid w:val="00A8288C"/>
    <w:rsid w:val="00A82AE9"/>
    <w:rsid w:val="00A83EAA"/>
    <w:rsid w:val="00A86103"/>
    <w:rsid w:val="00AA0BEF"/>
    <w:rsid w:val="00AA0E2F"/>
    <w:rsid w:val="00AA2A86"/>
    <w:rsid w:val="00AA5C23"/>
    <w:rsid w:val="00AA6776"/>
    <w:rsid w:val="00AA6AD1"/>
    <w:rsid w:val="00AA7EA4"/>
    <w:rsid w:val="00AB2B49"/>
    <w:rsid w:val="00AB3A5E"/>
    <w:rsid w:val="00AB3E64"/>
    <w:rsid w:val="00AB645B"/>
    <w:rsid w:val="00AB7EED"/>
    <w:rsid w:val="00AC1615"/>
    <w:rsid w:val="00AC41F1"/>
    <w:rsid w:val="00AD1324"/>
    <w:rsid w:val="00AD2CA6"/>
    <w:rsid w:val="00AD57C5"/>
    <w:rsid w:val="00AE1AC9"/>
    <w:rsid w:val="00AE2541"/>
    <w:rsid w:val="00AE3740"/>
    <w:rsid w:val="00AE79AE"/>
    <w:rsid w:val="00AF04DB"/>
    <w:rsid w:val="00AF2F3B"/>
    <w:rsid w:val="00AF384E"/>
    <w:rsid w:val="00AF58D6"/>
    <w:rsid w:val="00AF58DA"/>
    <w:rsid w:val="00B00109"/>
    <w:rsid w:val="00B0589F"/>
    <w:rsid w:val="00B10D7A"/>
    <w:rsid w:val="00B237D7"/>
    <w:rsid w:val="00B24497"/>
    <w:rsid w:val="00B33A42"/>
    <w:rsid w:val="00B33E7A"/>
    <w:rsid w:val="00B35CB2"/>
    <w:rsid w:val="00B36B41"/>
    <w:rsid w:val="00B406D9"/>
    <w:rsid w:val="00B40F32"/>
    <w:rsid w:val="00B42336"/>
    <w:rsid w:val="00B42AA0"/>
    <w:rsid w:val="00B458A7"/>
    <w:rsid w:val="00B50878"/>
    <w:rsid w:val="00B54131"/>
    <w:rsid w:val="00B6133D"/>
    <w:rsid w:val="00B62402"/>
    <w:rsid w:val="00B63786"/>
    <w:rsid w:val="00B63BDC"/>
    <w:rsid w:val="00B65FE3"/>
    <w:rsid w:val="00B7305C"/>
    <w:rsid w:val="00B742C4"/>
    <w:rsid w:val="00B76993"/>
    <w:rsid w:val="00B76AAA"/>
    <w:rsid w:val="00B80A41"/>
    <w:rsid w:val="00B817F4"/>
    <w:rsid w:val="00B83EFD"/>
    <w:rsid w:val="00B846AF"/>
    <w:rsid w:val="00B85797"/>
    <w:rsid w:val="00B87281"/>
    <w:rsid w:val="00B90D56"/>
    <w:rsid w:val="00B96558"/>
    <w:rsid w:val="00BA5748"/>
    <w:rsid w:val="00BB3429"/>
    <w:rsid w:val="00BB4580"/>
    <w:rsid w:val="00BB588E"/>
    <w:rsid w:val="00BC0BD6"/>
    <w:rsid w:val="00BC2EE3"/>
    <w:rsid w:val="00BD2CD3"/>
    <w:rsid w:val="00BD59EF"/>
    <w:rsid w:val="00BE4EB3"/>
    <w:rsid w:val="00BE6B38"/>
    <w:rsid w:val="00BE7BAF"/>
    <w:rsid w:val="00BF273D"/>
    <w:rsid w:val="00BF475D"/>
    <w:rsid w:val="00BF62FC"/>
    <w:rsid w:val="00BF6B17"/>
    <w:rsid w:val="00BF77D2"/>
    <w:rsid w:val="00BF7D98"/>
    <w:rsid w:val="00C03410"/>
    <w:rsid w:val="00C07188"/>
    <w:rsid w:val="00C11FFF"/>
    <w:rsid w:val="00C1225A"/>
    <w:rsid w:val="00C20987"/>
    <w:rsid w:val="00C218CD"/>
    <w:rsid w:val="00C22848"/>
    <w:rsid w:val="00C24E94"/>
    <w:rsid w:val="00C26865"/>
    <w:rsid w:val="00C269B2"/>
    <w:rsid w:val="00C33B0A"/>
    <w:rsid w:val="00C41064"/>
    <w:rsid w:val="00C45624"/>
    <w:rsid w:val="00C460D3"/>
    <w:rsid w:val="00C46E03"/>
    <w:rsid w:val="00C734A0"/>
    <w:rsid w:val="00C749FD"/>
    <w:rsid w:val="00C75073"/>
    <w:rsid w:val="00C7653B"/>
    <w:rsid w:val="00C8634C"/>
    <w:rsid w:val="00C92A00"/>
    <w:rsid w:val="00C94A46"/>
    <w:rsid w:val="00C97A7C"/>
    <w:rsid w:val="00CA0610"/>
    <w:rsid w:val="00CA26BB"/>
    <w:rsid w:val="00CA5F50"/>
    <w:rsid w:val="00CB3F08"/>
    <w:rsid w:val="00CB682F"/>
    <w:rsid w:val="00CC1BAD"/>
    <w:rsid w:val="00CC35D5"/>
    <w:rsid w:val="00CC56E1"/>
    <w:rsid w:val="00CC609D"/>
    <w:rsid w:val="00CD209D"/>
    <w:rsid w:val="00CD3B9E"/>
    <w:rsid w:val="00CD6CDB"/>
    <w:rsid w:val="00CD726B"/>
    <w:rsid w:val="00CE2C2F"/>
    <w:rsid w:val="00CE31A7"/>
    <w:rsid w:val="00CE539B"/>
    <w:rsid w:val="00CE79F0"/>
    <w:rsid w:val="00CF150A"/>
    <w:rsid w:val="00CF246E"/>
    <w:rsid w:val="00CF5400"/>
    <w:rsid w:val="00CF54F3"/>
    <w:rsid w:val="00D067BE"/>
    <w:rsid w:val="00D06D28"/>
    <w:rsid w:val="00D11093"/>
    <w:rsid w:val="00D121E5"/>
    <w:rsid w:val="00D1305A"/>
    <w:rsid w:val="00D13A37"/>
    <w:rsid w:val="00D14D7A"/>
    <w:rsid w:val="00D163E0"/>
    <w:rsid w:val="00D206DD"/>
    <w:rsid w:val="00D250AD"/>
    <w:rsid w:val="00D26284"/>
    <w:rsid w:val="00D427E6"/>
    <w:rsid w:val="00D4385D"/>
    <w:rsid w:val="00D5438F"/>
    <w:rsid w:val="00D575CF"/>
    <w:rsid w:val="00D65D01"/>
    <w:rsid w:val="00D81252"/>
    <w:rsid w:val="00D846BC"/>
    <w:rsid w:val="00D84B5D"/>
    <w:rsid w:val="00D857EE"/>
    <w:rsid w:val="00D86677"/>
    <w:rsid w:val="00D869CC"/>
    <w:rsid w:val="00D9420E"/>
    <w:rsid w:val="00D9735C"/>
    <w:rsid w:val="00DA0AAF"/>
    <w:rsid w:val="00DA463E"/>
    <w:rsid w:val="00DA55AA"/>
    <w:rsid w:val="00DA5614"/>
    <w:rsid w:val="00DB7BA6"/>
    <w:rsid w:val="00DC115C"/>
    <w:rsid w:val="00DC1C31"/>
    <w:rsid w:val="00DC2324"/>
    <w:rsid w:val="00DC254A"/>
    <w:rsid w:val="00DC79C7"/>
    <w:rsid w:val="00DC7CD5"/>
    <w:rsid w:val="00DD10EA"/>
    <w:rsid w:val="00DD5618"/>
    <w:rsid w:val="00DE07A0"/>
    <w:rsid w:val="00DE4423"/>
    <w:rsid w:val="00DE4B63"/>
    <w:rsid w:val="00DE4F6D"/>
    <w:rsid w:val="00DE5361"/>
    <w:rsid w:val="00DE5934"/>
    <w:rsid w:val="00DE6B3C"/>
    <w:rsid w:val="00DE7F7F"/>
    <w:rsid w:val="00DF02C2"/>
    <w:rsid w:val="00DF2239"/>
    <w:rsid w:val="00DF2D24"/>
    <w:rsid w:val="00DF2E7F"/>
    <w:rsid w:val="00E04A37"/>
    <w:rsid w:val="00E119CF"/>
    <w:rsid w:val="00E136D1"/>
    <w:rsid w:val="00E21711"/>
    <w:rsid w:val="00E2460E"/>
    <w:rsid w:val="00E27A1E"/>
    <w:rsid w:val="00E36356"/>
    <w:rsid w:val="00E44A05"/>
    <w:rsid w:val="00E5059C"/>
    <w:rsid w:val="00E60AB5"/>
    <w:rsid w:val="00E64CC4"/>
    <w:rsid w:val="00E718FA"/>
    <w:rsid w:val="00E73A54"/>
    <w:rsid w:val="00E76F98"/>
    <w:rsid w:val="00E77316"/>
    <w:rsid w:val="00E80971"/>
    <w:rsid w:val="00E810F1"/>
    <w:rsid w:val="00E8515C"/>
    <w:rsid w:val="00E855D3"/>
    <w:rsid w:val="00E85676"/>
    <w:rsid w:val="00E8587E"/>
    <w:rsid w:val="00E86639"/>
    <w:rsid w:val="00E90730"/>
    <w:rsid w:val="00E96C5B"/>
    <w:rsid w:val="00E97539"/>
    <w:rsid w:val="00EA14EB"/>
    <w:rsid w:val="00EA1A67"/>
    <w:rsid w:val="00EA5EB9"/>
    <w:rsid w:val="00EA756E"/>
    <w:rsid w:val="00EC3F7E"/>
    <w:rsid w:val="00EC5A51"/>
    <w:rsid w:val="00EC77A4"/>
    <w:rsid w:val="00ED0219"/>
    <w:rsid w:val="00ED2717"/>
    <w:rsid w:val="00ED62D9"/>
    <w:rsid w:val="00EE3E1E"/>
    <w:rsid w:val="00EF07A0"/>
    <w:rsid w:val="00EF1971"/>
    <w:rsid w:val="00EF3281"/>
    <w:rsid w:val="00EF6537"/>
    <w:rsid w:val="00F04AD8"/>
    <w:rsid w:val="00F061EF"/>
    <w:rsid w:val="00F16600"/>
    <w:rsid w:val="00F277C0"/>
    <w:rsid w:val="00F40128"/>
    <w:rsid w:val="00F40438"/>
    <w:rsid w:val="00F4398E"/>
    <w:rsid w:val="00F45778"/>
    <w:rsid w:val="00F5145B"/>
    <w:rsid w:val="00F5459D"/>
    <w:rsid w:val="00F554D0"/>
    <w:rsid w:val="00F557AB"/>
    <w:rsid w:val="00F64B64"/>
    <w:rsid w:val="00F71936"/>
    <w:rsid w:val="00F736D3"/>
    <w:rsid w:val="00F74948"/>
    <w:rsid w:val="00F75B6A"/>
    <w:rsid w:val="00F772BD"/>
    <w:rsid w:val="00F82477"/>
    <w:rsid w:val="00F90018"/>
    <w:rsid w:val="00F9230F"/>
    <w:rsid w:val="00F95495"/>
    <w:rsid w:val="00F96267"/>
    <w:rsid w:val="00FA2CD0"/>
    <w:rsid w:val="00FA5372"/>
    <w:rsid w:val="00FC0CE7"/>
    <w:rsid w:val="00FC1E43"/>
    <w:rsid w:val="00FC4618"/>
    <w:rsid w:val="00FC5247"/>
    <w:rsid w:val="00FD5771"/>
    <w:rsid w:val="00FD627B"/>
    <w:rsid w:val="00FD74C6"/>
    <w:rsid w:val="00FE2507"/>
    <w:rsid w:val="00FE2B02"/>
    <w:rsid w:val="00FF0B97"/>
    <w:rsid w:val="00FF1D02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D659EE"/>
  <w15:docId w15:val="{A7EA099D-8096-3D40-BB1F-2C83F7EC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A2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49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10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1064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03A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40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4C5C-6749-459A-976D-82C5E240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Timea Bako</cp:lastModifiedBy>
  <cp:revision>2</cp:revision>
  <cp:lastPrinted>2023-01-27T15:44:00Z</cp:lastPrinted>
  <dcterms:created xsi:type="dcterms:W3CDTF">2023-02-01T13:51:00Z</dcterms:created>
  <dcterms:modified xsi:type="dcterms:W3CDTF">2023-02-01T13:51:00Z</dcterms:modified>
</cp:coreProperties>
</file>